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50E55" w14:textId="77777777" w:rsidR="00B65AC6" w:rsidRPr="004517D8" w:rsidRDefault="00B65AC6" w:rsidP="00B65AC6">
      <w:pPr>
        <w:jc w:val="center"/>
        <w:rPr>
          <w:b/>
        </w:rPr>
      </w:pPr>
      <w:r>
        <w:t xml:space="preserve">       </w:t>
      </w:r>
    </w:p>
    <w:p w14:paraId="2CA3C5BF" w14:textId="77777777" w:rsidR="00B65AC6" w:rsidRPr="00E50DE5" w:rsidRDefault="00B65AC6" w:rsidP="00B65AC6">
      <w:pPr>
        <w:jc w:val="center"/>
        <w:rPr>
          <w:b/>
          <w:sz w:val="24"/>
          <w:szCs w:val="24"/>
        </w:rPr>
      </w:pPr>
      <w:r w:rsidRPr="00E50DE5">
        <w:rPr>
          <w:b/>
          <w:sz w:val="24"/>
          <w:szCs w:val="24"/>
        </w:rPr>
        <w:t>ДОГОВОР ПОСТАВКИ №</w:t>
      </w:r>
      <w:r>
        <w:rPr>
          <w:b/>
          <w:sz w:val="24"/>
          <w:szCs w:val="24"/>
        </w:rPr>
        <w:t>__________</w:t>
      </w:r>
    </w:p>
    <w:p w14:paraId="21E5F553" w14:textId="77777777" w:rsidR="00B65AC6" w:rsidRPr="007C0C81" w:rsidRDefault="00B65AC6" w:rsidP="00B65AC6">
      <w:pPr>
        <w:jc w:val="both"/>
        <w:rPr>
          <w:sz w:val="24"/>
          <w:szCs w:val="24"/>
        </w:rPr>
      </w:pPr>
    </w:p>
    <w:p w14:paraId="0E0128D4" w14:textId="77777777" w:rsidR="00B65AC6" w:rsidRPr="007C0C81" w:rsidRDefault="00B65AC6" w:rsidP="00B65AC6">
      <w:pPr>
        <w:jc w:val="both"/>
        <w:rPr>
          <w:sz w:val="24"/>
          <w:szCs w:val="24"/>
        </w:rPr>
      </w:pPr>
      <w:r w:rsidRPr="007C0C81">
        <w:rPr>
          <w:sz w:val="24"/>
          <w:szCs w:val="24"/>
        </w:rPr>
        <w:t>г.</w:t>
      </w:r>
      <w:r>
        <w:rPr>
          <w:sz w:val="24"/>
          <w:szCs w:val="24"/>
        </w:rPr>
        <w:t xml:space="preserve"> Уфа              </w:t>
      </w:r>
      <w:r w:rsidRPr="007C0C81">
        <w:rPr>
          <w:sz w:val="24"/>
          <w:szCs w:val="24"/>
        </w:rPr>
        <w:t xml:space="preserve">                                      </w:t>
      </w:r>
      <w:r>
        <w:rPr>
          <w:sz w:val="24"/>
          <w:szCs w:val="24"/>
        </w:rPr>
        <w:t xml:space="preserve">                    </w:t>
      </w:r>
      <w:r w:rsidRPr="007C0C81">
        <w:rPr>
          <w:sz w:val="24"/>
          <w:szCs w:val="24"/>
        </w:rPr>
        <w:t xml:space="preserve">              </w:t>
      </w:r>
      <w:r>
        <w:rPr>
          <w:sz w:val="24"/>
          <w:szCs w:val="24"/>
        </w:rPr>
        <w:t xml:space="preserve">                         </w:t>
      </w:r>
      <w:r w:rsidRPr="007C0C81">
        <w:rPr>
          <w:sz w:val="24"/>
          <w:szCs w:val="24"/>
        </w:rPr>
        <w:t xml:space="preserve">               </w:t>
      </w:r>
      <w:r>
        <w:rPr>
          <w:sz w:val="24"/>
          <w:szCs w:val="24"/>
        </w:rPr>
        <w:t xml:space="preserve">   __. __.20__</w:t>
      </w:r>
    </w:p>
    <w:p w14:paraId="5D87FEEB" w14:textId="77777777" w:rsidR="00B65AC6" w:rsidRPr="007C0C81" w:rsidRDefault="00B65AC6" w:rsidP="00B65AC6">
      <w:pPr>
        <w:jc w:val="both"/>
        <w:rPr>
          <w:sz w:val="24"/>
          <w:szCs w:val="24"/>
        </w:rPr>
      </w:pPr>
    </w:p>
    <w:p w14:paraId="454B5629" w14:textId="77777777" w:rsidR="00B65AC6" w:rsidRPr="0048592E" w:rsidRDefault="00B65AC6" w:rsidP="00B65AC6">
      <w:pPr>
        <w:jc w:val="both"/>
        <w:rPr>
          <w:sz w:val="24"/>
          <w:szCs w:val="24"/>
        </w:rPr>
      </w:pPr>
      <w:r>
        <w:rPr>
          <w:b/>
          <w:sz w:val="24"/>
          <w:szCs w:val="24"/>
        </w:rPr>
        <w:t xml:space="preserve">         __</w:t>
      </w:r>
      <w:r w:rsidRPr="00CD3AA4">
        <w:rPr>
          <w:b/>
          <w:sz w:val="24"/>
          <w:szCs w:val="24"/>
        </w:rPr>
        <w:t>__________________</w:t>
      </w:r>
      <w:r>
        <w:rPr>
          <w:b/>
          <w:sz w:val="24"/>
          <w:szCs w:val="24"/>
        </w:rPr>
        <w:t>_</w:t>
      </w:r>
      <w:r w:rsidRPr="0048592E">
        <w:rPr>
          <w:sz w:val="24"/>
          <w:szCs w:val="24"/>
        </w:rPr>
        <w:t>, в лице</w:t>
      </w:r>
      <w:r>
        <w:rPr>
          <w:sz w:val="24"/>
          <w:szCs w:val="24"/>
        </w:rPr>
        <w:t>___</w:t>
      </w:r>
      <w:r w:rsidRPr="00CD3AA4">
        <w:rPr>
          <w:sz w:val="24"/>
          <w:szCs w:val="24"/>
        </w:rPr>
        <w:t>_____________</w:t>
      </w:r>
      <w:r>
        <w:rPr>
          <w:sz w:val="24"/>
          <w:szCs w:val="24"/>
        </w:rPr>
        <w:t>_</w:t>
      </w:r>
      <w:r w:rsidRPr="0048592E">
        <w:rPr>
          <w:sz w:val="24"/>
          <w:szCs w:val="24"/>
        </w:rPr>
        <w:t>, действующег</w:t>
      </w:r>
      <w:r>
        <w:rPr>
          <w:sz w:val="24"/>
          <w:szCs w:val="24"/>
        </w:rPr>
        <w:t>о на основании _____________</w:t>
      </w:r>
      <w:r w:rsidRPr="00CD3AA4">
        <w:rPr>
          <w:sz w:val="24"/>
          <w:szCs w:val="24"/>
        </w:rPr>
        <w:t>__________</w:t>
      </w:r>
      <w:r>
        <w:rPr>
          <w:sz w:val="24"/>
          <w:szCs w:val="24"/>
        </w:rPr>
        <w:t xml:space="preserve">________________, </w:t>
      </w:r>
      <w:r w:rsidRPr="0048592E">
        <w:rPr>
          <w:sz w:val="24"/>
          <w:szCs w:val="24"/>
        </w:rPr>
        <w:t xml:space="preserve">именуемое в дальнейшем </w:t>
      </w:r>
      <w:r w:rsidRPr="009D5917">
        <w:rPr>
          <w:b/>
          <w:sz w:val="24"/>
          <w:szCs w:val="24"/>
        </w:rPr>
        <w:t>«Поставщик»</w:t>
      </w:r>
      <w:r w:rsidRPr="0048592E">
        <w:rPr>
          <w:sz w:val="24"/>
          <w:szCs w:val="24"/>
        </w:rPr>
        <w:t xml:space="preserve">, с одной стороны, </w:t>
      </w:r>
    </w:p>
    <w:p w14:paraId="76354619" w14:textId="77777777" w:rsidR="00B65AC6" w:rsidRPr="00EF67E1" w:rsidRDefault="00B65AC6" w:rsidP="00B65AC6">
      <w:pPr>
        <w:jc w:val="both"/>
        <w:rPr>
          <w:sz w:val="24"/>
          <w:szCs w:val="24"/>
        </w:rPr>
      </w:pPr>
      <w:r w:rsidRPr="00EF67E1">
        <w:rPr>
          <w:b/>
          <w:sz w:val="24"/>
          <w:szCs w:val="24"/>
        </w:rPr>
        <w:t xml:space="preserve">         ООО «БГК»,</w:t>
      </w:r>
      <w:r w:rsidRPr="00EF67E1">
        <w:rPr>
          <w:sz w:val="24"/>
          <w:szCs w:val="24"/>
        </w:rPr>
        <w:t xml:space="preserve"> в лице </w:t>
      </w:r>
      <w:r>
        <w:rPr>
          <w:sz w:val="24"/>
          <w:szCs w:val="24"/>
        </w:rPr>
        <w:t>__</w:t>
      </w:r>
      <w:r w:rsidRPr="00CD3AA4">
        <w:rPr>
          <w:sz w:val="24"/>
          <w:szCs w:val="24"/>
        </w:rPr>
        <w:t>________________</w:t>
      </w:r>
      <w:r>
        <w:rPr>
          <w:sz w:val="24"/>
          <w:szCs w:val="24"/>
        </w:rPr>
        <w:t>______________________</w:t>
      </w:r>
      <w:r w:rsidRPr="00EF67E1">
        <w:rPr>
          <w:rFonts w:eastAsia="Calibri"/>
          <w:sz w:val="24"/>
          <w:szCs w:val="24"/>
        </w:rPr>
        <w:t xml:space="preserve">, действующего на основании </w:t>
      </w:r>
      <w:r>
        <w:rPr>
          <w:rFonts w:eastAsia="Calibri"/>
          <w:sz w:val="24"/>
          <w:szCs w:val="24"/>
        </w:rPr>
        <w:t>_</w:t>
      </w:r>
      <w:r w:rsidRPr="00CD3AA4">
        <w:rPr>
          <w:rFonts w:eastAsia="Calibri"/>
          <w:sz w:val="24"/>
          <w:szCs w:val="24"/>
        </w:rPr>
        <w:t>_________</w:t>
      </w:r>
      <w:r>
        <w:rPr>
          <w:rFonts w:eastAsia="Calibri"/>
          <w:sz w:val="24"/>
          <w:szCs w:val="24"/>
        </w:rPr>
        <w:t>_____________________</w:t>
      </w:r>
      <w:r w:rsidRPr="00EF67E1">
        <w:rPr>
          <w:rFonts w:eastAsia="Calibri"/>
          <w:sz w:val="24"/>
          <w:szCs w:val="24"/>
        </w:rPr>
        <w:t>,</w:t>
      </w:r>
      <w:r w:rsidRPr="00EF67E1">
        <w:rPr>
          <w:sz w:val="24"/>
          <w:szCs w:val="24"/>
        </w:rPr>
        <w:t xml:space="preserve"> именуемое в дальнейшем </w:t>
      </w:r>
      <w:r w:rsidRPr="00EF67E1">
        <w:rPr>
          <w:b/>
          <w:sz w:val="24"/>
          <w:szCs w:val="24"/>
        </w:rPr>
        <w:t>«Покупатель»,</w:t>
      </w:r>
      <w:r w:rsidRPr="00A545AF">
        <w:rPr>
          <w:b/>
          <w:sz w:val="24"/>
          <w:szCs w:val="24"/>
        </w:rPr>
        <w:t xml:space="preserve"> </w:t>
      </w:r>
      <w:r>
        <w:rPr>
          <w:sz w:val="24"/>
          <w:szCs w:val="24"/>
        </w:rPr>
        <w:t xml:space="preserve">при совместном упоминании </w:t>
      </w:r>
      <w:r w:rsidRPr="00EF67E1">
        <w:rPr>
          <w:sz w:val="24"/>
          <w:szCs w:val="24"/>
        </w:rPr>
        <w:t xml:space="preserve">именуемые </w:t>
      </w:r>
      <w:r w:rsidRPr="00EF67E1">
        <w:rPr>
          <w:b/>
          <w:sz w:val="24"/>
          <w:szCs w:val="24"/>
        </w:rPr>
        <w:t>«Стороны»</w:t>
      </w:r>
      <w:r w:rsidRPr="00EF67E1">
        <w:rPr>
          <w:sz w:val="24"/>
          <w:szCs w:val="24"/>
        </w:rPr>
        <w:t>,</w:t>
      </w:r>
      <w:r>
        <w:rPr>
          <w:sz w:val="24"/>
          <w:szCs w:val="24"/>
        </w:rPr>
        <w:t xml:space="preserve"> а по отдельности – </w:t>
      </w:r>
      <w:r w:rsidRPr="00DF54A3">
        <w:rPr>
          <w:b/>
          <w:sz w:val="24"/>
          <w:szCs w:val="24"/>
        </w:rPr>
        <w:t>«Сторона»</w:t>
      </w:r>
      <w:r>
        <w:rPr>
          <w:sz w:val="24"/>
          <w:szCs w:val="24"/>
        </w:rPr>
        <w:t>,</w:t>
      </w:r>
      <w:r w:rsidRPr="00EF67E1">
        <w:rPr>
          <w:sz w:val="24"/>
          <w:szCs w:val="24"/>
        </w:rPr>
        <w:t xml:space="preserve"> заключили настоящий договор о нижеследующем:</w:t>
      </w:r>
    </w:p>
    <w:p w14:paraId="74CF19CD" w14:textId="77777777" w:rsidR="00B65AC6" w:rsidRPr="00C4278C" w:rsidRDefault="00B65AC6" w:rsidP="00B65AC6">
      <w:pPr>
        <w:jc w:val="both"/>
        <w:rPr>
          <w:sz w:val="26"/>
          <w:szCs w:val="26"/>
        </w:rPr>
      </w:pPr>
    </w:p>
    <w:p w14:paraId="481DBCE4" w14:textId="77777777" w:rsidR="00B65AC6" w:rsidRPr="00E50DE5" w:rsidRDefault="00B65AC6" w:rsidP="00B65AC6">
      <w:pPr>
        <w:numPr>
          <w:ilvl w:val="0"/>
          <w:numId w:val="7"/>
        </w:numPr>
        <w:jc w:val="center"/>
        <w:rPr>
          <w:b/>
          <w:bCs/>
          <w:iCs/>
          <w:caps/>
          <w:sz w:val="24"/>
          <w:szCs w:val="24"/>
        </w:rPr>
      </w:pPr>
      <w:r w:rsidRPr="00E50DE5">
        <w:rPr>
          <w:b/>
          <w:bCs/>
          <w:iCs/>
          <w:caps/>
          <w:sz w:val="24"/>
          <w:szCs w:val="24"/>
        </w:rPr>
        <w:t>Предмет договора</w:t>
      </w:r>
    </w:p>
    <w:p w14:paraId="37E45490" w14:textId="77777777" w:rsidR="00B65AC6" w:rsidRPr="00B2633F" w:rsidRDefault="00B65AC6" w:rsidP="00B65AC6">
      <w:pPr>
        <w:jc w:val="both"/>
        <w:rPr>
          <w:b/>
          <w:color w:val="0070C0"/>
          <w:sz w:val="24"/>
          <w:szCs w:val="24"/>
        </w:rPr>
      </w:pPr>
      <w:r>
        <w:rPr>
          <w:b/>
          <w:color w:val="2F5496"/>
          <w:sz w:val="24"/>
          <w:szCs w:val="24"/>
          <w:lang w:val="en-US"/>
        </w:rPr>
        <w:t xml:space="preserve">            </w:t>
      </w:r>
    </w:p>
    <w:p w14:paraId="4D8CFB11" w14:textId="7506046D" w:rsidR="00B65AC6" w:rsidRPr="00C65CD1" w:rsidRDefault="00B65AC6" w:rsidP="00B65AC6">
      <w:pPr>
        <w:jc w:val="both"/>
        <w:rPr>
          <w:color w:val="000000"/>
          <w:sz w:val="24"/>
          <w:szCs w:val="24"/>
        </w:rPr>
      </w:pPr>
      <w:r w:rsidRPr="00C65CD1">
        <w:rPr>
          <w:color w:val="000000"/>
          <w:sz w:val="24"/>
          <w:szCs w:val="24"/>
        </w:rPr>
        <w:t xml:space="preserve">           </w:t>
      </w:r>
      <w:r w:rsidRPr="00C65CD1">
        <w:rPr>
          <w:b/>
          <w:color w:val="000000"/>
          <w:sz w:val="24"/>
          <w:szCs w:val="24"/>
        </w:rPr>
        <w:t>1.1.</w:t>
      </w:r>
      <w:r w:rsidRPr="00C65CD1">
        <w:rPr>
          <w:color w:val="000000"/>
          <w:sz w:val="24"/>
          <w:szCs w:val="24"/>
        </w:rPr>
        <w:t xml:space="preserve"> </w:t>
      </w:r>
      <w:r w:rsidRPr="00CD3AA4">
        <w:rPr>
          <w:color w:val="000000"/>
          <w:sz w:val="24"/>
          <w:szCs w:val="24"/>
        </w:rPr>
        <w:t xml:space="preserve">Поставщик обязуется поставить Покупателю </w:t>
      </w:r>
      <w:r w:rsidR="00F81263">
        <w:rPr>
          <w:color w:val="000000"/>
          <w:sz w:val="24"/>
          <w:szCs w:val="24"/>
        </w:rPr>
        <w:t>антисептические средства</w:t>
      </w:r>
      <w:r w:rsidRPr="00CD3AA4">
        <w:rPr>
          <w:color w:val="000000"/>
          <w:sz w:val="24"/>
          <w:szCs w:val="24"/>
        </w:rPr>
        <w:t>, именуем</w:t>
      </w:r>
      <w:r w:rsidR="002C2552">
        <w:rPr>
          <w:color w:val="000000"/>
          <w:sz w:val="24"/>
          <w:szCs w:val="24"/>
        </w:rPr>
        <w:t>ое</w:t>
      </w:r>
      <w:r w:rsidRPr="00CD3AA4">
        <w:rPr>
          <w:color w:val="000000"/>
          <w:sz w:val="24"/>
          <w:szCs w:val="24"/>
        </w:rPr>
        <w:t xml:space="preserve"> далее «Товар», наименование, количество, стоимость, сроки и реквизиты отгрузки которого указаны в спецификациях, являющихся приложением к настоящему договору и его неотъемлемой частью, а Покупатель обязуется принять и оплатить Товар на условиях, установленных настоящим договором.</w:t>
      </w:r>
    </w:p>
    <w:p w14:paraId="3488A473" w14:textId="77777777" w:rsidR="00B65AC6" w:rsidRPr="00C65CD1" w:rsidRDefault="00B65AC6" w:rsidP="00B65AC6">
      <w:pPr>
        <w:ind w:firstLine="708"/>
        <w:jc w:val="both"/>
        <w:rPr>
          <w:color w:val="000000"/>
          <w:sz w:val="24"/>
          <w:szCs w:val="24"/>
        </w:rPr>
      </w:pPr>
      <w:r w:rsidRPr="00C65CD1">
        <w:rPr>
          <w:b/>
          <w:color w:val="000000"/>
          <w:sz w:val="24"/>
          <w:szCs w:val="24"/>
        </w:rPr>
        <w:t>1.2.</w:t>
      </w:r>
      <w:r w:rsidRPr="00C65CD1">
        <w:rPr>
          <w:color w:val="000000"/>
          <w:sz w:val="24"/>
          <w:szCs w:val="24"/>
        </w:rPr>
        <w:t xml:space="preserve"> Способ доставки Товара: </w:t>
      </w:r>
      <w:r w:rsidRPr="00CD3AA4">
        <w:rPr>
          <w:color w:val="000000"/>
          <w:sz w:val="24"/>
          <w:szCs w:val="24"/>
        </w:rPr>
        <w:t>автотранспортом или иным способом до склада Покупателя силами и за счет Поставщика</w:t>
      </w:r>
      <w:r w:rsidRPr="00C65CD1">
        <w:rPr>
          <w:color w:val="000000"/>
          <w:sz w:val="24"/>
          <w:szCs w:val="24"/>
        </w:rPr>
        <w:t>, если иной способ доставки не указан в спецификации.</w:t>
      </w:r>
    </w:p>
    <w:p w14:paraId="7919B17B" w14:textId="77777777" w:rsidR="00B65AC6" w:rsidRDefault="00B65AC6" w:rsidP="00B65AC6">
      <w:pPr>
        <w:ind w:firstLine="708"/>
        <w:jc w:val="both"/>
        <w:rPr>
          <w:sz w:val="24"/>
          <w:szCs w:val="24"/>
        </w:rPr>
      </w:pPr>
      <w:r w:rsidRPr="00E50DE5">
        <w:rPr>
          <w:b/>
          <w:sz w:val="24"/>
          <w:szCs w:val="24"/>
        </w:rPr>
        <w:t>1.</w:t>
      </w:r>
      <w:r>
        <w:rPr>
          <w:b/>
          <w:sz w:val="24"/>
          <w:szCs w:val="24"/>
        </w:rPr>
        <w:t>3</w:t>
      </w:r>
      <w:r w:rsidRPr="00E50DE5">
        <w:rPr>
          <w:b/>
          <w:sz w:val="24"/>
          <w:szCs w:val="24"/>
        </w:rPr>
        <w:t>.</w:t>
      </w:r>
      <w:r w:rsidRPr="007C0C81">
        <w:rPr>
          <w:sz w:val="24"/>
          <w:szCs w:val="24"/>
        </w:rPr>
        <w:t xml:space="preserve"> </w:t>
      </w:r>
      <w:r>
        <w:rPr>
          <w:sz w:val="24"/>
          <w:szCs w:val="24"/>
        </w:rPr>
        <w:t>Сумма</w:t>
      </w:r>
      <w:r w:rsidRPr="007C0C81">
        <w:rPr>
          <w:sz w:val="24"/>
          <w:szCs w:val="24"/>
        </w:rPr>
        <w:t xml:space="preserve"> договора </w:t>
      </w:r>
      <w:r>
        <w:rPr>
          <w:sz w:val="24"/>
          <w:szCs w:val="24"/>
        </w:rPr>
        <w:t>с учетом транспортных расходов составляет __</w:t>
      </w:r>
      <w:r w:rsidRPr="00CD3AA4">
        <w:rPr>
          <w:sz w:val="24"/>
          <w:szCs w:val="24"/>
        </w:rPr>
        <w:t>___________</w:t>
      </w:r>
      <w:r>
        <w:rPr>
          <w:sz w:val="24"/>
          <w:szCs w:val="24"/>
        </w:rPr>
        <w:t>_ руб. (в том числе _</w:t>
      </w:r>
      <w:r w:rsidRPr="00CD3AA4">
        <w:rPr>
          <w:sz w:val="24"/>
          <w:szCs w:val="24"/>
        </w:rPr>
        <w:t>__________</w:t>
      </w:r>
      <w:r>
        <w:rPr>
          <w:sz w:val="24"/>
          <w:szCs w:val="24"/>
        </w:rPr>
        <w:t>_)</w:t>
      </w:r>
    </w:p>
    <w:p w14:paraId="69BAB67D" w14:textId="77777777" w:rsidR="00B65AC6" w:rsidRDefault="00B65AC6" w:rsidP="00B65AC6">
      <w:pPr>
        <w:ind w:firstLine="708"/>
        <w:jc w:val="both"/>
        <w:rPr>
          <w:sz w:val="24"/>
          <w:szCs w:val="24"/>
        </w:rPr>
      </w:pPr>
      <w:r w:rsidRPr="00A274FE">
        <w:rPr>
          <w:b/>
          <w:sz w:val="24"/>
          <w:szCs w:val="24"/>
        </w:rPr>
        <w:t>1.</w:t>
      </w:r>
      <w:r>
        <w:rPr>
          <w:b/>
          <w:sz w:val="24"/>
          <w:szCs w:val="24"/>
        </w:rPr>
        <w:t>4</w:t>
      </w:r>
      <w:r w:rsidRPr="00A274FE">
        <w:rPr>
          <w:b/>
          <w:sz w:val="24"/>
          <w:szCs w:val="24"/>
        </w:rPr>
        <w:t>.</w:t>
      </w:r>
      <w:r w:rsidRPr="00EE6B9A">
        <w:rPr>
          <w:b/>
          <w:sz w:val="24"/>
          <w:szCs w:val="24"/>
        </w:rPr>
        <w:t xml:space="preserve"> </w:t>
      </w:r>
      <w:r w:rsidRPr="007C0C81">
        <w:rPr>
          <w:sz w:val="24"/>
          <w:szCs w:val="24"/>
        </w:rPr>
        <w:t>Поставщик гарантирует Покупателю, что Товар, поставляемы</w:t>
      </w:r>
      <w:r>
        <w:rPr>
          <w:sz w:val="24"/>
          <w:szCs w:val="24"/>
        </w:rPr>
        <w:t>й</w:t>
      </w:r>
      <w:r w:rsidRPr="007C0C81">
        <w:rPr>
          <w:sz w:val="24"/>
          <w:szCs w:val="24"/>
        </w:rPr>
        <w:t xml:space="preserve"> по настоящему договору, не продан, не заложен, в споре и под арестом (запрещением) не состо</w:t>
      </w:r>
      <w:r>
        <w:rPr>
          <w:sz w:val="24"/>
          <w:szCs w:val="24"/>
        </w:rPr>
        <w:t>ит</w:t>
      </w:r>
      <w:r w:rsidRPr="007C0C81">
        <w:rPr>
          <w:sz w:val="24"/>
          <w:szCs w:val="24"/>
        </w:rPr>
        <w:t xml:space="preserve">, правами третьих лиц не обременен </w:t>
      </w:r>
      <w:r>
        <w:rPr>
          <w:sz w:val="24"/>
          <w:szCs w:val="24"/>
        </w:rPr>
        <w:t>и не являе</w:t>
      </w:r>
      <w:r w:rsidRPr="007C0C81">
        <w:rPr>
          <w:sz w:val="24"/>
          <w:szCs w:val="24"/>
        </w:rPr>
        <w:t>тся предметом исков третьих лиц.</w:t>
      </w:r>
    </w:p>
    <w:p w14:paraId="3AF7CE86" w14:textId="77777777" w:rsidR="00B65AC6" w:rsidRDefault="00B65AC6" w:rsidP="00B65AC6">
      <w:pPr>
        <w:ind w:firstLine="708"/>
        <w:jc w:val="both"/>
        <w:rPr>
          <w:sz w:val="24"/>
          <w:szCs w:val="24"/>
        </w:rPr>
      </w:pPr>
      <w:r>
        <w:rPr>
          <w:b/>
          <w:sz w:val="24"/>
          <w:szCs w:val="24"/>
        </w:rPr>
        <w:t>1.5.</w:t>
      </w:r>
      <w:r>
        <w:rPr>
          <w:sz w:val="24"/>
          <w:szCs w:val="24"/>
        </w:rPr>
        <w:t xml:space="preserve"> Поставщик гарантирует, что Товар, который он обязуется поставить по настоящему договору, является новым.</w:t>
      </w:r>
    </w:p>
    <w:p w14:paraId="4FBAC0D9" w14:textId="77777777" w:rsidR="00B65AC6" w:rsidRPr="003724B6" w:rsidRDefault="00B65AC6" w:rsidP="00B65AC6">
      <w:pPr>
        <w:pStyle w:val="ab"/>
        <w:widowControl w:val="0"/>
        <w:shd w:val="clear" w:color="auto" w:fill="FFFFFF"/>
        <w:autoSpaceDE w:val="0"/>
        <w:autoSpaceDN w:val="0"/>
        <w:spacing w:after="0"/>
        <w:ind w:left="0" w:right="15" w:firstLine="709"/>
        <w:jc w:val="both"/>
        <w:rPr>
          <w:rFonts w:ascii="Times New Roman" w:hAnsi="Times New Roman"/>
          <w:bCs/>
          <w:sz w:val="24"/>
          <w:szCs w:val="24"/>
          <w:lang w:val="ru-RU"/>
        </w:rPr>
      </w:pPr>
      <w:r w:rsidRPr="007559D4">
        <w:rPr>
          <w:rFonts w:ascii="Times New Roman" w:hAnsi="Times New Roman"/>
          <w:b/>
          <w:sz w:val="24"/>
          <w:szCs w:val="24"/>
          <w:lang w:val="ru-RU"/>
        </w:rPr>
        <w:t>1.6</w:t>
      </w:r>
      <w:r>
        <w:rPr>
          <w:rFonts w:ascii="Times New Roman" w:hAnsi="Times New Roman"/>
          <w:sz w:val="24"/>
          <w:szCs w:val="24"/>
          <w:lang w:val="ru-RU"/>
        </w:rPr>
        <w:t xml:space="preserve">. </w:t>
      </w:r>
      <w:r w:rsidRPr="003724B6">
        <w:rPr>
          <w:rFonts w:ascii="Times New Roman" w:hAnsi="Times New Roman"/>
          <w:sz w:val="24"/>
          <w:szCs w:val="24"/>
          <w:lang w:val="ru-RU"/>
        </w:rPr>
        <w:t xml:space="preserve">Поставщик гарантирует выполнение взятых обязательств по настоящему договору </w:t>
      </w:r>
      <w:r w:rsidRPr="003724B6">
        <w:rPr>
          <w:rFonts w:ascii="Times New Roman" w:hAnsi="Times New Roman"/>
          <w:bCs/>
          <w:sz w:val="24"/>
          <w:szCs w:val="24"/>
          <w:lang w:val="ru-RU"/>
        </w:rPr>
        <w:t>с соблюдением требований действующего на территории Российской Федерации законодательства, в том числе антикоррупционного.</w:t>
      </w:r>
    </w:p>
    <w:p w14:paraId="4A851A53" w14:textId="77777777" w:rsidR="00B65AC6" w:rsidRPr="00A70C07" w:rsidRDefault="00B65AC6" w:rsidP="00B65AC6">
      <w:pPr>
        <w:pStyle w:val="ab"/>
        <w:widowControl w:val="0"/>
        <w:numPr>
          <w:ilvl w:val="1"/>
          <w:numId w:val="3"/>
        </w:numPr>
        <w:shd w:val="clear" w:color="auto" w:fill="FFFFFF"/>
        <w:autoSpaceDE w:val="0"/>
        <w:autoSpaceDN w:val="0"/>
        <w:spacing w:after="0"/>
        <w:ind w:left="0" w:right="15" w:firstLine="709"/>
        <w:jc w:val="both"/>
        <w:rPr>
          <w:rFonts w:ascii="Times New Roman" w:hAnsi="Times New Roman"/>
          <w:bCs/>
          <w:color w:val="00B050"/>
          <w:sz w:val="24"/>
          <w:szCs w:val="24"/>
          <w:lang w:val="ru-RU"/>
        </w:rPr>
      </w:pPr>
      <w:r w:rsidRPr="003724B6">
        <w:rPr>
          <w:rFonts w:ascii="Times New Roman" w:hAnsi="Times New Roman"/>
          <w:sz w:val="24"/>
          <w:szCs w:val="24"/>
          <w:lang w:val="ru-RU"/>
        </w:rPr>
        <w:t xml:space="preserve">Поставщик   гарантирует, что на момент заключения и исполнения настоящего договора он имеет все необходимые согласования и разрешительные документы для выполнения обязательств по настоящему договору, </w:t>
      </w:r>
      <w:r w:rsidRPr="003724B6">
        <w:rPr>
          <w:rFonts w:ascii="Times New Roman" w:hAnsi="Times New Roman"/>
          <w:bCs/>
          <w:sz w:val="24"/>
          <w:szCs w:val="24"/>
          <w:lang w:val="ru-RU"/>
        </w:rPr>
        <w:t>включая разрешения государственных органов и органов местного самоуправления</w:t>
      </w:r>
      <w:r w:rsidRPr="00A70C07">
        <w:rPr>
          <w:rFonts w:ascii="Times New Roman" w:hAnsi="Times New Roman"/>
          <w:bCs/>
          <w:color w:val="00B050"/>
          <w:sz w:val="24"/>
          <w:szCs w:val="24"/>
          <w:lang w:val="ru-RU"/>
        </w:rPr>
        <w:t xml:space="preserve">. </w:t>
      </w:r>
    </w:p>
    <w:p w14:paraId="6F4FC5A8" w14:textId="77777777" w:rsidR="00B65AC6" w:rsidRPr="00C65CD1" w:rsidRDefault="00B65AC6" w:rsidP="00B65AC6">
      <w:pPr>
        <w:numPr>
          <w:ilvl w:val="1"/>
          <w:numId w:val="3"/>
        </w:numPr>
        <w:ind w:left="0" w:firstLine="709"/>
        <w:contextualSpacing/>
        <w:jc w:val="both"/>
        <w:rPr>
          <w:color w:val="000000"/>
          <w:sz w:val="24"/>
          <w:szCs w:val="24"/>
        </w:rPr>
      </w:pPr>
      <w:r w:rsidRPr="00C65CD1">
        <w:rPr>
          <w:color w:val="000000"/>
          <w:sz w:val="24"/>
          <w:szCs w:val="24"/>
        </w:rPr>
        <w:t>Поставщик заверяет Покупателя, что на момент заключения Договора и в течение всего времени его действия:</w:t>
      </w:r>
    </w:p>
    <w:p w14:paraId="625EA043"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Поставщик имеет все необходимые в соответствии с законодательством разрешения (лицензии) на осуществление видов деятельности, связанных с исполнением условий настоящего договора;</w:t>
      </w:r>
    </w:p>
    <w:p w14:paraId="63370946"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Право нахождения Поставщика по адресу его государственной регистрации подтверждается соответствующими документами (документами о праве собственности, договором аренды и т.д.);</w:t>
      </w:r>
    </w:p>
    <w:p w14:paraId="516BA196"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Деятельность Поставщика не является убыточной по данным его бухгалтерской или налоговой отчетности в течение двух и более календарных лет;</w:t>
      </w:r>
    </w:p>
    <w:p w14:paraId="2922EB8F"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В Едином государственном реестре юридических лиц отсутствует информация о недостоверных сведениях в отношении Поставщика;</w:t>
      </w:r>
    </w:p>
    <w:p w14:paraId="3BB38E4A"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В реестрах недобросовестных поставщиков, предусмотренных Федеральным законом от 05.04.2013 №44-ФЗ «О контрактной системе в сфере закупок товаров, работ, услуг для обеспечения государственных и муниципальных нужд» и/или Федеральным законом от 18.07.2011 №223-ФЗ «О закупках товаров, работ, услуг отдельными видами юридических лиц», отсутствует информация о Поставщике;</w:t>
      </w:r>
    </w:p>
    <w:p w14:paraId="72666F57"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lastRenderedPageBreak/>
        <w:t xml:space="preserve"> Лицо, указанное Поставщиком в представленных документах в качестве действующего единоличного исполнительного органа, отсутствует в Реестре дисквалифицированных лиц ФНС России;</w:t>
      </w:r>
    </w:p>
    <w:p w14:paraId="5ECA613A"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В реестре недобросовестных подрядных организаций в сфере капитального ремонта, размещенного на сайте ФАС России, отсутствует информация о Поставщике;</w:t>
      </w:r>
    </w:p>
    <w:p w14:paraId="1500DB65"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Отсутствуют факты приостановления операций по банковским счетам Поставщика;</w:t>
      </w:r>
    </w:p>
    <w:p w14:paraId="5CED65B1"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Отсутствуют негативные факты о деятельности Поставщика (отсутствие информации о двух и более исполнительных производствах в течение последнего года на сервисе «Банк данных исполнительных производств» официального сайта ФССП России (не учитываются исполнительные производства за административные правонарушения в области дорожного движения); отсутствие у Поставщика негативной арбитражной практики за последние 3 года  (учитываются решения, вступившие в законную силу, не в пользу Поставщика по искам  о недобросовестном исполнении договоров и/или об отказе от исполнения обязательств по договорам);</w:t>
      </w:r>
    </w:p>
    <w:p w14:paraId="1A631364"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color w:val="000000"/>
          <w:sz w:val="24"/>
          <w:szCs w:val="24"/>
          <w:lang w:val="ru-RU"/>
        </w:rPr>
        <w:t xml:space="preserve"> </w:t>
      </w:r>
      <w:r w:rsidRPr="00C65CD1">
        <w:rPr>
          <w:rFonts w:ascii="Times New Roman" w:hAnsi="Times New Roman"/>
          <w:color w:val="000000"/>
          <w:sz w:val="24"/>
          <w:szCs w:val="24"/>
          <w:lang w:val="ru-RU"/>
        </w:rPr>
        <w:t>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65EB9FDE"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 xml:space="preserve">  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1B60FEDD"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 xml:space="preserve">Поставщик является платежеспособным и состоятельным. </w:t>
      </w:r>
      <w:r w:rsidRPr="00536E23">
        <w:rPr>
          <w:rFonts w:ascii="Times New Roman" w:hAnsi="Times New Roman"/>
          <w:color w:val="000000"/>
          <w:sz w:val="24"/>
          <w:szCs w:val="24"/>
          <w:lang w:val="ru-RU"/>
        </w:rPr>
        <w:t>Термины «платежеспособный и состоятельный» для целей настоящей Статьи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w:t>
      </w:r>
      <w:r w:rsidRPr="00536E23">
        <w:rPr>
          <w:rFonts w:ascii="Times New Roman" w:hAnsi="Times New Roman"/>
          <w:i/>
          <w:color w:val="000000"/>
          <w:sz w:val="24"/>
          <w:szCs w:val="24"/>
          <w:lang w:val="ru-RU"/>
        </w:rPr>
        <w:t xml:space="preserve">               </w:t>
      </w:r>
      <w:r w:rsidRPr="00536E23">
        <w:rPr>
          <w:rFonts w:ascii="Times New Roman" w:hAnsi="Times New Roman"/>
          <w:color w:val="000000"/>
          <w:sz w:val="24"/>
          <w:szCs w:val="24"/>
          <w:lang w:val="ru-RU"/>
        </w:rPr>
        <w:t xml:space="preserve">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731E1762"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w:t>
      </w:r>
    </w:p>
    <w:p w14:paraId="64740628"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 xml:space="preserve"> Поставщик, а также привлекаемые в целях исполнения настоящего договора соисполнители / субподрядчики являются добросовестными налогоплательщиками;</w:t>
      </w:r>
    </w:p>
    <w:p w14:paraId="521D1A9A"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Поставщик,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41925944"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 xml:space="preserve">в отношении каждого привлекаемого Поставщиком соисполнителя /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26775EF2" w14:textId="77777777" w:rsidR="00B65AC6" w:rsidRPr="00C65CD1" w:rsidRDefault="00B65AC6" w:rsidP="00B65AC6">
      <w:pPr>
        <w:pStyle w:val="ab"/>
        <w:numPr>
          <w:ilvl w:val="0"/>
          <w:numId w:val="5"/>
        </w:numPr>
        <w:spacing w:after="0"/>
        <w:ind w:left="0" w:firstLine="851"/>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Поставщик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4C822A34" w14:textId="77777777" w:rsidR="00B65AC6" w:rsidRPr="00C65CD1" w:rsidRDefault="00B65AC6" w:rsidP="00B65AC6">
      <w:pPr>
        <w:tabs>
          <w:tab w:val="num" w:pos="0"/>
          <w:tab w:val="left" w:pos="851"/>
          <w:tab w:val="left" w:pos="1276"/>
        </w:tabs>
        <w:ind w:firstLine="851"/>
        <w:contextualSpacing/>
        <w:jc w:val="both"/>
        <w:rPr>
          <w:color w:val="000000"/>
          <w:sz w:val="24"/>
          <w:szCs w:val="24"/>
        </w:rPr>
      </w:pPr>
      <w:r w:rsidRPr="00C65CD1">
        <w:rPr>
          <w:color w:val="000000"/>
          <w:sz w:val="24"/>
          <w:szCs w:val="24"/>
        </w:rPr>
        <w:t>1.9.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3899E0E3" w14:textId="77777777" w:rsidR="00B65AC6" w:rsidRPr="00C65CD1" w:rsidRDefault="00B65AC6" w:rsidP="00B65AC6">
      <w:pPr>
        <w:numPr>
          <w:ilvl w:val="0"/>
          <w:numId w:val="4"/>
        </w:numPr>
        <w:tabs>
          <w:tab w:val="clear" w:pos="1211"/>
          <w:tab w:val="num" w:pos="0"/>
          <w:tab w:val="left" w:pos="1276"/>
        </w:tabs>
        <w:ind w:left="0" w:firstLine="851"/>
        <w:contextualSpacing/>
        <w:jc w:val="both"/>
        <w:rPr>
          <w:color w:val="000000"/>
          <w:sz w:val="24"/>
          <w:szCs w:val="24"/>
        </w:rPr>
      </w:pPr>
      <w:r w:rsidRPr="00C65CD1">
        <w:rPr>
          <w:color w:val="000000"/>
          <w:sz w:val="24"/>
          <w:szCs w:val="24"/>
        </w:rPr>
        <w:lastRenderedPageBreak/>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2552FB2" w14:textId="77777777" w:rsidR="00B65AC6" w:rsidRPr="00C65CD1" w:rsidRDefault="00B65AC6" w:rsidP="00B65AC6">
      <w:pPr>
        <w:numPr>
          <w:ilvl w:val="0"/>
          <w:numId w:val="4"/>
        </w:numPr>
        <w:tabs>
          <w:tab w:val="clear" w:pos="1211"/>
          <w:tab w:val="num" w:pos="0"/>
          <w:tab w:val="left" w:pos="1276"/>
        </w:tabs>
        <w:ind w:left="0" w:firstLine="851"/>
        <w:contextualSpacing/>
        <w:jc w:val="both"/>
        <w:rPr>
          <w:color w:val="000000"/>
          <w:sz w:val="24"/>
          <w:szCs w:val="24"/>
        </w:rPr>
      </w:pPr>
      <w:r w:rsidRPr="00C65CD1">
        <w:rPr>
          <w:color w:val="000000"/>
          <w:sz w:val="24"/>
          <w:szCs w:val="24"/>
        </w:rPr>
        <w:t>составляют сведения, на которые полагается Покупатель при заключении и исполнении настоящего Договора.</w:t>
      </w:r>
    </w:p>
    <w:p w14:paraId="1913813B" w14:textId="77777777" w:rsidR="00B65AC6" w:rsidRPr="00C65CD1" w:rsidRDefault="00B65AC6" w:rsidP="00B65AC6">
      <w:pPr>
        <w:widowControl w:val="0"/>
        <w:numPr>
          <w:ilvl w:val="1"/>
          <w:numId w:val="6"/>
        </w:numPr>
        <w:autoSpaceDE w:val="0"/>
        <w:autoSpaceDN w:val="0"/>
        <w:ind w:left="0" w:right="-143" w:firstLine="709"/>
        <w:jc w:val="both"/>
        <w:rPr>
          <w:color w:val="000000"/>
          <w:sz w:val="24"/>
          <w:szCs w:val="24"/>
        </w:rPr>
      </w:pPr>
      <w:r w:rsidRPr="00C65CD1">
        <w:rPr>
          <w:color w:val="000000"/>
          <w:sz w:val="24"/>
          <w:szCs w:val="24"/>
        </w:rPr>
        <w:t xml:space="preserve"> Поставщик обязуется раскрывать/предоставлять Покупателю информацию о привлекаемом соисполнителе / субподрядчике в объеме документов, предъявляемых Поставщиком при заключении Договора.</w:t>
      </w:r>
    </w:p>
    <w:p w14:paraId="1C516571" w14:textId="77777777" w:rsidR="00B65AC6" w:rsidRPr="00E630A7" w:rsidRDefault="00B65AC6" w:rsidP="00B65AC6">
      <w:pPr>
        <w:numPr>
          <w:ilvl w:val="1"/>
          <w:numId w:val="6"/>
        </w:numPr>
        <w:ind w:left="0" w:firstLine="709"/>
        <w:contextualSpacing/>
        <w:jc w:val="both"/>
        <w:rPr>
          <w:color w:val="0070C0"/>
          <w:sz w:val="24"/>
          <w:szCs w:val="24"/>
        </w:rPr>
      </w:pPr>
      <w:r w:rsidRPr="00C65CD1">
        <w:rPr>
          <w:color w:val="000000"/>
          <w:sz w:val="24"/>
          <w:szCs w:val="24"/>
        </w:rPr>
        <w:t>Поставщик обязуется ежеквартально предоставлять Покупателю в срок не позднее 20 дней с начала квартала: документальное подтверждение</w:t>
      </w:r>
      <w:r w:rsidRPr="00C65CD1">
        <w:rPr>
          <w:i/>
          <w:color w:val="000000"/>
          <w:sz w:val="24"/>
          <w:szCs w:val="24"/>
        </w:rPr>
        <w:t xml:space="preserve"> </w:t>
      </w:r>
      <w:r w:rsidRPr="00C65CD1">
        <w:rPr>
          <w:color w:val="000000"/>
          <w:sz w:val="24"/>
          <w:szCs w:val="24"/>
        </w:rPr>
        <w:t>наличия трудовых и материальных ресурсов у Поставщика, соисполнителей / субподрядчиков, используемых    при исполнении обязательств в рамках настоящего договора.</w:t>
      </w:r>
    </w:p>
    <w:p w14:paraId="79AD6295" w14:textId="77777777" w:rsidR="00B65AC6" w:rsidRPr="00634C2D" w:rsidRDefault="00B65AC6" w:rsidP="00B65AC6">
      <w:pPr>
        <w:widowControl w:val="0"/>
        <w:shd w:val="clear" w:color="auto" w:fill="FFFFFF"/>
        <w:autoSpaceDE w:val="0"/>
        <w:autoSpaceDN w:val="0"/>
        <w:ind w:left="480"/>
        <w:rPr>
          <w:color w:val="7030A0"/>
          <w:sz w:val="24"/>
          <w:szCs w:val="24"/>
        </w:rPr>
      </w:pPr>
      <w:r>
        <w:rPr>
          <w:color w:val="0070C0"/>
          <w:sz w:val="24"/>
          <w:szCs w:val="24"/>
        </w:rPr>
        <w:t xml:space="preserve"> </w:t>
      </w:r>
    </w:p>
    <w:p w14:paraId="0BABF9B9" w14:textId="77777777" w:rsidR="00B65AC6" w:rsidRDefault="00B65AC6" w:rsidP="00B65AC6">
      <w:pPr>
        <w:numPr>
          <w:ilvl w:val="0"/>
          <w:numId w:val="6"/>
        </w:numPr>
        <w:jc w:val="center"/>
        <w:rPr>
          <w:b/>
          <w:bCs/>
          <w:iCs/>
          <w:caps/>
          <w:sz w:val="24"/>
          <w:szCs w:val="24"/>
        </w:rPr>
      </w:pPr>
      <w:r>
        <w:rPr>
          <w:b/>
          <w:bCs/>
          <w:iCs/>
          <w:caps/>
          <w:sz w:val="24"/>
          <w:szCs w:val="24"/>
        </w:rPr>
        <w:t xml:space="preserve">КОЛИЧЕСТВО и </w:t>
      </w:r>
      <w:r w:rsidRPr="00E50DE5">
        <w:rPr>
          <w:b/>
          <w:bCs/>
          <w:iCs/>
          <w:caps/>
          <w:sz w:val="24"/>
          <w:szCs w:val="24"/>
        </w:rPr>
        <w:t>Качество</w:t>
      </w:r>
    </w:p>
    <w:p w14:paraId="5F97F0F7" w14:textId="77777777" w:rsidR="00B65AC6" w:rsidRDefault="00B65AC6" w:rsidP="00B65AC6">
      <w:pPr>
        <w:ind w:left="480"/>
        <w:rPr>
          <w:b/>
          <w:bCs/>
          <w:iCs/>
          <w:caps/>
          <w:sz w:val="24"/>
          <w:szCs w:val="24"/>
        </w:rPr>
      </w:pPr>
    </w:p>
    <w:p w14:paraId="63042DDD" w14:textId="77777777" w:rsidR="00B65AC6" w:rsidRPr="00C65CD1" w:rsidRDefault="00B65AC6" w:rsidP="00B65AC6">
      <w:pPr>
        <w:tabs>
          <w:tab w:val="left" w:pos="993"/>
        </w:tabs>
        <w:ind w:firstLine="708"/>
        <w:jc w:val="both"/>
        <w:rPr>
          <w:color w:val="000000"/>
          <w:sz w:val="24"/>
          <w:szCs w:val="24"/>
        </w:rPr>
      </w:pPr>
      <w:r>
        <w:rPr>
          <w:b/>
          <w:sz w:val="24"/>
          <w:szCs w:val="24"/>
        </w:rPr>
        <w:t xml:space="preserve">2.1.   </w:t>
      </w:r>
      <w:r>
        <w:rPr>
          <w:sz w:val="24"/>
          <w:szCs w:val="24"/>
        </w:rPr>
        <w:t>К</w:t>
      </w:r>
      <w:r w:rsidRPr="007C0C81">
        <w:rPr>
          <w:sz w:val="24"/>
          <w:szCs w:val="24"/>
        </w:rPr>
        <w:t xml:space="preserve">ачество и комплектность </w:t>
      </w:r>
      <w:r>
        <w:rPr>
          <w:sz w:val="24"/>
          <w:szCs w:val="24"/>
        </w:rPr>
        <w:t>Т</w:t>
      </w:r>
      <w:r w:rsidRPr="007C0C81">
        <w:rPr>
          <w:sz w:val="24"/>
          <w:szCs w:val="24"/>
        </w:rPr>
        <w:t xml:space="preserve">овара должны соответствовать действующим ГОСТам, ТУ, нормативной документации (определяющей качество </w:t>
      </w:r>
      <w:r>
        <w:rPr>
          <w:sz w:val="24"/>
          <w:szCs w:val="24"/>
        </w:rPr>
        <w:t>Т</w:t>
      </w:r>
      <w:r w:rsidRPr="007C0C81">
        <w:rPr>
          <w:sz w:val="24"/>
          <w:szCs w:val="24"/>
        </w:rPr>
        <w:t xml:space="preserve">овара) </w:t>
      </w:r>
      <w:r>
        <w:rPr>
          <w:sz w:val="24"/>
          <w:szCs w:val="24"/>
        </w:rPr>
        <w:t xml:space="preserve">и/или параметрам, устанавливаемым сторонами в </w:t>
      </w:r>
      <w:r w:rsidRPr="00C65CD1">
        <w:rPr>
          <w:color w:val="000000"/>
          <w:sz w:val="24"/>
          <w:szCs w:val="24"/>
        </w:rPr>
        <w:t xml:space="preserve">договоре и/или в приложениях к нему и подтверждаться сертификатом качества.  </w:t>
      </w:r>
    </w:p>
    <w:p w14:paraId="326053F9" w14:textId="77777777" w:rsidR="00B65AC6" w:rsidRDefault="00B65AC6" w:rsidP="00B65AC6">
      <w:pPr>
        <w:ind w:firstLine="708"/>
        <w:jc w:val="both"/>
        <w:rPr>
          <w:sz w:val="24"/>
          <w:szCs w:val="24"/>
        </w:rPr>
      </w:pPr>
      <w:r w:rsidRPr="00C65CD1">
        <w:rPr>
          <w:b/>
          <w:color w:val="000000"/>
          <w:sz w:val="24"/>
          <w:szCs w:val="24"/>
        </w:rPr>
        <w:t>2.2.</w:t>
      </w:r>
      <w:r w:rsidRPr="00C65CD1">
        <w:rPr>
          <w:color w:val="000000"/>
          <w:sz w:val="24"/>
          <w:szCs w:val="24"/>
        </w:rPr>
        <w:t xml:space="preserve"> Поставщик удостоверяет</w:t>
      </w:r>
      <w:r>
        <w:rPr>
          <w:sz w:val="24"/>
          <w:szCs w:val="24"/>
        </w:rPr>
        <w:t xml:space="preserve"> качество поставляемого Товара паспортами, сертификатами завода-изготовителя. В случае несоответствия маркировки паспорту и сертификату качества, Покупатель вправе не принимать указанный товар.</w:t>
      </w:r>
    </w:p>
    <w:p w14:paraId="11211561" w14:textId="690D1878" w:rsidR="004662EE" w:rsidRPr="004662EE" w:rsidRDefault="004662EE" w:rsidP="00EB4075">
      <w:pPr>
        <w:jc w:val="both"/>
        <w:rPr>
          <w:sz w:val="24"/>
          <w:szCs w:val="24"/>
        </w:rPr>
      </w:pPr>
      <w:r>
        <w:rPr>
          <w:b/>
          <w:sz w:val="24"/>
          <w:szCs w:val="24"/>
        </w:rPr>
        <w:t xml:space="preserve">            </w:t>
      </w:r>
      <w:r w:rsidRPr="004662EE">
        <w:rPr>
          <w:b/>
          <w:sz w:val="24"/>
          <w:szCs w:val="24"/>
        </w:rPr>
        <w:t>2.3.</w:t>
      </w:r>
      <w:r>
        <w:rPr>
          <w:b/>
          <w:sz w:val="24"/>
          <w:szCs w:val="24"/>
        </w:rPr>
        <w:t xml:space="preserve"> </w:t>
      </w:r>
      <w:r w:rsidR="00EB4075" w:rsidRPr="00EB4075">
        <w:rPr>
          <w:bCs/>
          <w:iCs/>
          <w:sz w:val="24"/>
          <w:szCs w:val="24"/>
        </w:rPr>
        <w:t>Гарантийные обязательства должны соответствовать гарантийному сроку завода-изготовителя, указанному в техническом паспорте на изделие, и составлять не менее 24 месяцев с момента приемки Товара по транспортной накладной</w:t>
      </w:r>
      <w:r w:rsidR="00EB4075">
        <w:rPr>
          <w:bCs/>
          <w:iCs/>
          <w:sz w:val="24"/>
          <w:szCs w:val="24"/>
        </w:rPr>
        <w:t>.</w:t>
      </w:r>
      <w:bookmarkStart w:id="0" w:name="_GoBack"/>
      <w:bookmarkEnd w:id="0"/>
      <w:r w:rsidRPr="004662EE">
        <w:rPr>
          <w:sz w:val="24"/>
          <w:szCs w:val="24"/>
        </w:rPr>
        <w:t xml:space="preserve"> В случае если срок годности завода-изготовителя составляет менее 24 месяцев, Поставщик принимает на себя обязательства по дополнительному сроку годности за свой счет, до момента наступления указанного срока. </w:t>
      </w:r>
    </w:p>
    <w:p w14:paraId="04AC96D9" w14:textId="77777777" w:rsidR="00B65AC6" w:rsidRPr="00C65CD1" w:rsidRDefault="00B65AC6" w:rsidP="00B65AC6">
      <w:pPr>
        <w:autoSpaceDE w:val="0"/>
        <w:autoSpaceDN w:val="0"/>
        <w:adjustRightInd w:val="0"/>
        <w:ind w:firstLine="142"/>
        <w:jc w:val="both"/>
        <w:rPr>
          <w:color w:val="000000"/>
          <w:sz w:val="24"/>
          <w:szCs w:val="24"/>
        </w:rPr>
      </w:pPr>
      <w:r w:rsidRPr="00C65CD1">
        <w:rPr>
          <w:b/>
          <w:color w:val="000000"/>
          <w:sz w:val="24"/>
          <w:szCs w:val="24"/>
        </w:rPr>
        <w:t xml:space="preserve">         2.4.</w:t>
      </w:r>
      <w:r w:rsidRPr="00C65CD1">
        <w:rPr>
          <w:color w:val="000000"/>
          <w:sz w:val="24"/>
          <w:szCs w:val="24"/>
        </w:rPr>
        <w:t xml:space="preserve">  Если в течение срока гарантии выявятся недостатки, неполнота и (или) комплектность Товара, Поставщик обязуется в 30-дневный срок за свой счет устранить все обнаруженные дефекты, путем исправления либо полной или частичной замены, а также </w:t>
      </w:r>
      <w:proofErr w:type="spellStart"/>
      <w:r w:rsidRPr="00C65CD1">
        <w:rPr>
          <w:color w:val="000000"/>
          <w:sz w:val="24"/>
          <w:szCs w:val="24"/>
        </w:rPr>
        <w:t>допоставить</w:t>
      </w:r>
      <w:proofErr w:type="spellEnd"/>
      <w:r w:rsidRPr="00C65CD1">
        <w:rPr>
          <w:color w:val="000000"/>
          <w:sz w:val="24"/>
          <w:szCs w:val="24"/>
        </w:rPr>
        <w:t xml:space="preserve"> недостающие принадлежности Товара на основании соответствующих претензий Покупателя. </w:t>
      </w:r>
    </w:p>
    <w:p w14:paraId="6C23B8EE" w14:textId="414B5413" w:rsidR="00B65AC6" w:rsidRPr="006567E0" w:rsidRDefault="00B65AC6" w:rsidP="00B65AC6">
      <w:pPr>
        <w:autoSpaceDE w:val="0"/>
        <w:autoSpaceDN w:val="0"/>
        <w:adjustRightInd w:val="0"/>
        <w:ind w:firstLine="142"/>
        <w:jc w:val="both"/>
        <w:rPr>
          <w:sz w:val="24"/>
          <w:szCs w:val="24"/>
        </w:rPr>
      </w:pPr>
      <w:r w:rsidRPr="00D25491">
        <w:rPr>
          <w:sz w:val="24"/>
          <w:szCs w:val="24"/>
        </w:rPr>
        <w:t xml:space="preserve"> </w:t>
      </w:r>
      <w:r>
        <w:rPr>
          <w:sz w:val="24"/>
          <w:szCs w:val="24"/>
        </w:rPr>
        <w:t xml:space="preserve">       </w:t>
      </w:r>
      <w:r>
        <w:rPr>
          <w:b/>
          <w:sz w:val="24"/>
          <w:szCs w:val="24"/>
        </w:rPr>
        <w:t>2</w:t>
      </w:r>
      <w:r w:rsidRPr="006567E0">
        <w:rPr>
          <w:b/>
          <w:sz w:val="24"/>
          <w:szCs w:val="24"/>
        </w:rPr>
        <w:t>.</w:t>
      </w:r>
      <w:r>
        <w:rPr>
          <w:b/>
          <w:sz w:val="24"/>
          <w:szCs w:val="24"/>
        </w:rPr>
        <w:t>5</w:t>
      </w:r>
      <w:r w:rsidRPr="006567E0">
        <w:rPr>
          <w:b/>
          <w:sz w:val="24"/>
          <w:szCs w:val="24"/>
        </w:rPr>
        <w:t>.</w:t>
      </w:r>
      <w:r w:rsidR="0029061A">
        <w:rPr>
          <w:sz w:val="24"/>
          <w:szCs w:val="24"/>
        </w:rPr>
        <w:t xml:space="preserve"> </w:t>
      </w:r>
      <w:r w:rsidRPr="006567E0">
        <w:rPr>
          <w:sz w:val="24"/>
          <w:szCs w:val="24"/>
        </w:rPr>
        <w:t>Некачественный Товар</w:t>
      </w:r>
      <w:r>
        <w:rPr>
          <w:sz w:val="24"/>
          <w:szCs w:val="24"/>
        </w:rPr>
        <w:t xml:space="preserve">, </w:t>
      </w:r>
      <w:r w:rsidRPr="00C65CD1">
        <w:rPr>
          <w:color w:val="000000"/>
          <w:sz w:val="24"/>
          <w:szCs w:val="24"/>
        </w:rPr>
        <w:t xml:space="preserve">в том числе не соответствующий </w:t>
      </w:r>
      <w:r w:rsidRPr="005B06D2">
        <w:rPr>
          <w:color w:val="000000"/>
          <w:sz w:val="24"/>
          <w:szCs w:val="24"/>
        </w:rPr>
        <w:t>требованиям п. 1.5.</w:t>
      </w:r>
      <w:r w:rsidRPr="00C65CD1">
        <w:rPr>
          <w:color w:val="000000"/>
          <w:sz w:val="24"/>
          <w:szCs w:val="24"/>
        </w:rPr>
        <w:t xml:space="preserve">  договора, требованиям по ассортименту и/или комплектности, гарантийным требованиям подлежит возврату Поставщику, который обязан принять его и вывезти в 5-тидневный срок со дня составления акта о недостаче и/или </w:t>
      </w:r>
      <w:proofErr w:type="spellStart"/>
      <w:r w:rsidRPr="00C65CD1">
        <w:rPr>
          <w:color w:val="000000"/>
          <w:sz w:val="24"/>
          <w:szCs w:val="24"/>
        </w:rPr>
        <w:t>некачественности</w:t>
      </w:r>
      <w:proofErr w:type="spellEnd"/>
      <w:r w:rsidRPr="00C65CD1">
        <w:rPr>
          <w:color w:val="000000"/>
          <w:sz w:val="24"/>
          <w:szCs w:val="24"/>
        </w:rPr>
        <w:t xml:space="preserve"> Товара своим</w:t>
      </w:r>
      <w:r w:rsidRPr="006567E0">
        <w:rPr>
          <w:sz w:val="24"/>
          <w:szCs w:val="24"/>
        </w:rPr>
        <w:t xml:space="preserve"> транспортом или силами перевозчика за свой счет.  Покупатель в случае поставки ему </w:t>
      </w:r>
      <w:r>
        <w:rPr>
          <w:sz w:val="24"/>
          <w:szCs w:val="24"/>
        </w:rPr>
        <w:t>Т</w:t>
      </w:r>
      <w:r w:rsidRPr="006567E0">
        <w:rPr>
          <w:sz w:val="24"/>
          <w:szCs w:val="24"/>
        </w:rPr>
        <w:t xml:space="preserve">овара ненадлежащего качества принимает некачественный </w:t>
      </w:r>
      <w:r>
        <w:rPr>
          <w:sz w:val="24"/>
          <w:szCs w:val="24"/>
        </w:rPr>
        <w:t>Т</w:t>
      </w:r>
      <w:r w:rsidRPr="006567E0">
        <w:rPr>
          <w:sz w:val="24"/>
          <w:szCs w:val="24"/>
        </w:rPr>
        <w:t xml:space="preserve">овар на ответственное хранение. Расходы, связанные с ответственным хранением Товара, возмещаются Покупателю Поставщиком на основании счета, выставленного Покупателем. Срок замены некачественного Товара и возмещения расходов устанавливается по согласованию сторон. </w:t>
      </w:r>
    </w:p>
    <w:p w14:paraId="317A61D9" w14:textId="77777777" w:rsidR="00B65AC6" w:rsidRPr="006567E0" w:rsidRDefault="00B65AC6" w:rsidP="00B65AC6">
      <w:pPr>
        <w:ind w:firstLine="708"/>
        <w:jc w:val="both"/>
        <w:rPr>
          <w:sz w:val="24"/>
          <w:szCs w:val="24"/>
        </w:rPr>
      </w:pPr>
      <w:r w:rsidRPr="006567E0">
        <w:rPr>
          <w:b/>
          <w:sz w:val="24"/>
          <w:szCs w:val="24"/>
        </w:rPr>
        <w:t>2.</w:t>
      </w:r>
      <w:r>
        <w:rPr>
          <w:b/>
          <w:sz w:val="24"/>
          <w:szCs w:val="24"/>
        </w:rPr>
        <w:t>6</w:t>
      </w:r>
      <w:r w:rsidRPr="006567E0">
        <w:rPr>
          <w:b/>
          <w:sz w:val="24"/>
          <w:szCs w:val="24"/>
        </w:rPr>
        <w:t xml:space="preserve">. </w:t>
      </w:r>
      <w:r w:rsidRPr="006567E0">
        <w:rPr>
          <w:sz w:val="24"/>
          <w:szCs w:val="24"/>
        </w:rPr>
        <w:t xml:space="preserve">  </w:t>
      </w:r>
      <w:r>
        <w:rPr>
          <w:sz w:val="24"/>
          <w:szCs w:val="24"/>
        </w:rPr>
        <w:t xml:space="preserve"> </w:t>
      </w:r>
      <w:r w:rsidRPr="006567E0">
        <w:rPr>
          <w:sz w:val="24"/>
          <w:szCs w:val="24"/>
        </w:rPr>
        <w:t xml:space="preserve">Количество поставленного Товара подтверждается товарными накладными.        </w:t>
      </w:r>
    </w:p>
    <w:p w14:paraId="3F087E26" w14:textId="77777777" w:rsidR="00B65AC6" w:rsidRPr="006567E0" w:rsidRDefault="00B65AC6" w:rsidP="00B65AC6">
      <w:pPr>
        <w:ind w:firstLine="708"/>
        <w:jc w:val="both"/>
        <w:rPr>
          <w:color w:val="000000"/>
          <w:sz w:val="24"/>
          <w:szCs w:val="24"/>
        </w:rPr>
      </w:pPr>
      <w:r w:rsidRPr="006567E0">
        <w:rPr>
          <w:b/>
          <w:color w:val="000000"/>
          <w:sz w:val="24"/>
          <w:szCs w:val="24"/>
        </w:rPr>
        <w:t>2.</w:t>
      </w:r>
      <w:r>
        <w:rPr>
          <w:b/>
          <w:color w:val="000000"/>
          <w:sz w:val="24"/>
          <w:szCs w:val="24"/>
        </w:rPr>
        <w:t>7</w:t>
      </w:r>
      <w:r w:rsidRPr="006567E0">
        <w:rPr>
          <w:b/>
          <w:color w:val="000000"/>
          <w:sz w:val="24"/>
          <w:szCs w:val="24"/>
        </w:rPr>
        <w:t>.</w:t>
      </w:r>
      <w:r w:rsidRPr="006567E0">
        <w:rPr>
          <w:color w:val="000000"/>
          <w:sz w:val="24"/>
          <w:szCs w:val="24"/>
        </w:rPr>
        <w:t xml:space="preserve"> </w:t>
      </w:r>
      <w:r>
        <w:rPr>
          <w:color w:val="000000"/>
          <w:sz w:val="24"/>
          <w:szCs w:val="24"/>
        </w:rPr>
        <w:t xml:space="preserve"> </w:t>
      </w:r>
      <w:r w:rsidRPr="006567E0">
        <w:rPr>
          <w:color w:val="000000"/>
          <w:sz w:val="24"/>
          <w:szCs w:val="24"/>
        </w:rPr>
        <w:t xml:space="preserve">Недопоставленный Товар подлежит поставке Поставщиком в срок, письменно согласованный Сторонами, расходы по допоставке несет Поставщик. </w:t>
      </w:r>
    </w:p>
    <w:p w14:paraId="43DC5A1C" w14:textId="77777777" w:rsidR="00B65AC6" w:rsidRPr="006567E0" w:rsidRDefault="00B65AC6" w:rsidP="00B65AC6">
      <w:pPr>
        <w:pStyle w:val="Standard"/>
        <w:spacing w:line="240" w:lineRule="auto"/>
        <w:rPr>
          <w:sz w:val="24"/>
          <w:szCs w:val="24"/>
        </w:rPr>
      </w:pPr>
      <w:r w:rsidRPr="00891A89">
        <w:rPr>
          <w:b/>
          <w:sz w:val="24"/>
          <w:szCs w:val="24"/>
        </w:rPr>
        <w:t xml:space="preserve">  </w:t>
      </w:r>
      <w:r w:rsidRPr="006567E0">
        <w:rPr>
          <w:b/>
          <w:sz w:val="24"/>
          <w:szCs w:val="24"/>
        </w:rPr>
        <w:t>2.</w:t>
      </w:r>
      <w:r>
        <w:rPr>
          <w:b/>
          <w:sz w:val="24"/>
          <w:szCs w:val="24"/>
        </w:rPr>
        <w:t>8</w:t>
      </w:r>
      <w:r w:rsidRPr="006567E0">
        <w:rPr>
          <w:b/>
          <w:sz w:val="24"/>
          <w:szCs w:val="24"/>
        </w:rPr>
        <w:t>.</w:t>
      </w:r>
      <w:r w:rsidRPr="006567E0">
        <w:rPr>
          <w:color w:val="FF0000"/>
          <w:sz w:val="24"/>
          <w:szCs w:val="24"/>
        </w:rPr>
        <w:t xml:space="preserve"> </w:t>
      </w:r>
      <w:r>
        <w:rPr>
          <w:color w:val="FF0000"/>
          <w:sz w:val="24"/>
          <w:szCs w:val="24"/>
        </w:rPr>
        <w:t xml:space="preserve">  </w:t>
      </w:r>
      <w:r w:rsidRPr="00086B1F">
        <w:rPr>
          <w:sz w:val="24"/>
          <w:szCs w:val="24"/>
        </w:rPr>
        <w:t>При отсутствии согласования Сторон по вопросу сроков, указанных в пунктах</w:t>
      </w:r>
      <w:r w:rsidRPr="006567E0">
        <w:rPr>
          <w:color w:val="FF0000"/>
          <w:sz w:val="24"/>
          <w:szCs w:val="24"/>
        </w:rPr>
        <w:t xml:space="preserve"> </w:t>
      </w:r>
      <w:r w:rsidRPr="00C65CD1">
        <w:rPr>
          <w:color w:val="000000"/>
          <w:sz w:val="24"/>
          <w:szCs w:val="24"/>
        </w:rPr>
        <w:t>2.5., 2.7. настоящего Договора, Поставщик обязуется за свой счет и своими силами заме</w:t>
      </w:r>
      <w:r w:rsidRPr="006567E0">
        <w:rPr>
          <w:sz w:val="24"/>
          <w:szCs w:val="24"/>
        </w:rPr>
        <w:t xml:space="preserve">нить некачественный </w:t>
      </w:r>
      <w:r>
        <w:rPr>
          <w:sz w:val="24"/>
          <w:szCs w:val="24"/>
        </w:rPr>
        <w:t>Т</w:t>
      </w:r>
      <w:r w:rsidRPr="006567E0">
        <w:rPr>
          <w:sz w:val="24"/>
          <w:szCs w:val="24"/>
        </w:rPr>
        <w:t xml:space="preserve">овар </w:t>
      </w:r>
      <w:r>
        <w:rPr>
          <w:sz w:val="24"/>
          <w:szCs w:val="24"/>
        </w:rPr>
        <w:t>и (</w:t>
      </w:r>
      <w:r w:rsidRPr="006567E0">
        <w:rPr>
          <w:sz w:val="24"/>
          <w:szCs w:val="24"/>
        </w:rPr>
        <w:t>или</w:t>
      </w:r>
      <w:r>
        <w:rPr>
          <w:sz w:val="24"/>
          <w:szCs w:val="24"/>
        </w:rPr>
        <w:t>)</w:t>
      </w:r>
      <w:r w:rsidRPr="006567E0">
        <w:rPr>
          <w:sz w:val="24"/>
          <w:szCs w:val="24"/>
        </w:rPr>
        <w:t xml:space="preserve"> восполнить недостачу </w:t>
      </w:r>
      <w:r>
        <w:rPr>
          <w:sz w:val="24"/>
          <w:szCs w:val="24"/>
        </w:rPr>
        <w:t>Т</w:t>
      </w:r>
      <w:r w:rsidRPr="006567E0">
        <w:rPr>
          <w:sz w:val="24"/>
          <w:szCs w:val="24"/>
        </w:rPr>
        <w:t xml:space="preserve">овара в течение 15 (пятнадцати) дней с момента получения письменного извещения об установлении </w:t>
      </w:r>
      <w:r>
        <w:rPr>
          <w:sz w:val="24"/>
          <w:szCs w:val="24"/>
        </w:rPr>
        <w:t>Т</w:t>
      </w:r>
      <w:r w:rsidRPr="006567E0">
        <w:rPr>
          <w:sz w:val="24"/>
          <w:szCs w:val="24"/>
        </w:rPr>
        <w:t xml:space="preserve">овара ненадлежащего качества или недостачи, либо в тот же срок возвратить стоимость некачественного или недопоставленного </w:t>
      </w:r>
      <w:r>
        <w:rPr>
          <w:sz w:val="24"/>
          <w:szCs w:val="24"/>
        </w:rPr>
        <w:t>Т</w:t>
      </w:r>
      <w:r w:rsidRPr="006567E0">
        <w:rPr>
          <w:sz w:val="24"/>
          <w:szCs w:val="24"/>
        </w:rPr>
        <w:t>овара.</w:t>
      </w:r>
    </w:p>
    <w:p w14:paraId="7779C9FF" w14:textId="77777777" w:rsidR="00B65AC6" w:rsidRDefault="00B65AC6" w:rsidP="00B65AC6">
      <w:pPr>
        <w:ind w:firstLine="708"/>
        <w:jc w:val="both"/>
        <w:rPr>
          <w:sz w:val="24"/>
          <w:szCs w:val="24"/>
        </w:rPr>
      </w:pPr>
      <w:r w:rsidRPr="001F666E">
        <w:rPr>
          <w:b/>
          <w:sz w:val="24"/>
          <w:szCs w:val="24"/>
        </w:rPr>
        <w:t>2.</w:t>
      </w:r>
      <w:r>
        <w:rPr>
          <w:b/>
          <w:sz w:val="24"/>
          <w:szCs w:val="24"/>
        </w:rPr>
        <w:t>9</w:t>
      </w:r>
      <w:r>
        <w:rPr>
          <w:sz w:val="24"/>
          <w:szCs w:val="24"/>
        </w:rPr>
        <w:t xml:space="preserve">.   </w:t>
      </w:r>
      <w:r w:rsidRPr="001F666E">
        <w:rPr>
          <w:sz w:val="24"/>
          <w:szCs w:val="24"/>
        </w:rPr>
        <w:t>Если Покупатель лишен возможности использовать Товар по обстоятельствам, зависящим от П</w:t>
      </w:r>
      <w:r>
        <w:rPr>
          <w:sz w:val="24"/>
          <w:szCs w:val="24"/>
        </w:rPr>
        <w:t>оставщика</w:t>
      </w:r>
      <w:r w:rsidRPr="001F666E">
        <w:rPr>
          <w:sz w:val="24"/>
          <w:szCs w:val="24"/>
        </w:rPr>
        <w:t xml:space="preserve">, гарантийный срок </w:t>
      </w:r>
      <w:r>
        <w:rPr>
          <w:sz w:val="24"/>
          <w:szCs w:val="24"/>
        </w:rPr>
        <w:t>продлевается</w:t>
      </w:r>
      <w:r w:rsidRPr="001F666E">
        <w:rPr>
          <w:sz w:val="24"/>
          <w:szCs w:val="24"/>
        </w:rPr>
        <w:t xml:space="preserve"> до устранения соответствующих обстоятельств </w:t>
      </w:r>
      <w:r>
        <w:rPr>
          <w:sz w:val="24"/>
          <w:szCs w:val="24"/>
        </w:rPr>
        <w:t>Поставщиком</w:t>
      </w:r>
      <w:r w:rsidRPr="001F666E">
        <w:rPr>
          <w:sz w:val="24"/>
          <w:szCs w:val="24"/>
        </w:rPr>
        <w:t>.</w:t>
      </w:r>
    </w:p>
    <w:p w14:paraId="16473613" w14:textId="77777777" w:rsidR="00B65AC6" w:rsidRDefault="00B65AC6" w:rsidP="00B65AC6">
      <w:pPr>
        <w:autoSpaceDE w:val="0"/>
        <w:autoSpaceDN w:val="0"/>
        <w:adjustRightInd w:val="0"/>
        <w:ind w:firstLine="540"/>
        <w:jc w:val="both"/>
        <w:rPr>
          <w:sz w:val="24"/>
          <w:szCs w:val="24"/>
        </w:rPr>
      </w:pPr>
      <w:r w:rsidRPr="00DF54A3">
        <w:rPr>
          <w:b/>
          <w:sz w:val="24"/>
          <w:szCs w:val="24"/>
        </w:rPr>
        <w:lastRenderedPageBreak/>
        <w:t xml:space="preserve">  </w:t>
      </w:r>
      <w:r w:rsidRPr="001F666E">
        <w:rPr>
          <w:b/>
          <w:sz w:val="24"/>
          <w:szCs w:val="24"/>
        </w:rPr>
        <w:t>2.</w:t>
      </w:r>
      <w:r>
        <w:rPr>
          <w:b/>
          <w:sz w:val="24"/>
          <w:szCs w:val="24"/>
        </w:rPr>
        <w:t>10</w:t>
      </w:r>
      <w:r>
        <w:rPr>
          <w:sz w:val="24"/>
          <w:szCs w:val="24"/>
        </w:rPr>
        <w:t>.  Г</w:t>
      </w:r>
      <w:r w:rsidRPr="001F666E">
        <w:rPr>
          <w:sz w:val="24"/>
          <w:szCs w:val="24"/>
        </w:rPr>
        <w:t xml:space="preserve">арантийный срок продлевается на время, в течение которого </w:t>
      </w:r>
      <w:r>
        <w:rPr>
          <w:sz w:val="24"/>
          <w:szCs w:val="24"/>
        </w:rPr>
        <w:t>Т</w:t>
      </w:r>
      <w:r w:rsidRPr="001F666E">
        <w:rPr>
          <w:sz w:val="24"/>
          <w:szCs w:val="24"/>
        </w:rPr>
        <w:t>овар не мог использоваться</w:t>
      </w:r>
      <w:r>
        <w:rPr>
          <w:sz w:val="24"/>
          <w:szCs w:val="24"/>
        </w:rPr>
        <w:t xml:space="preserve"> </w:t>
      </w:r>
      <w:r w:rsidRPr="001F666E">
        <w:rPr>
          <w:sz w:val="24"/>
          <w:szCs w:val="24"/>
        </w:rPr>
        <w:t>из-за обнаруженных в нем недостатков</w:t>
      </w:r>
      <w:r>
        <w:rPr>
          <w:sz w:val="24"/>
          <w:szCs w:val="24"/>
        </w:rPr>
        <w:t xml:space="preserve"> либо не использовался</w:t>
      </w:r>
      <w:r w:rsidRPr="001F666E">
        <w:rPr>
          <w:sz w:val="24"/>
          <w:szCs w:val="24"/>
        </w:rPr>
        <w:t xml:space="preserve"> </w:t>
      </w:r>
      <w:r>
        <w:rPr>
          <w:sz w:val="24"/>
          <w:szCs w:val="24"/>
        </w:rPr>
        <w:t>по назначению.</w:t>
      </w:r>
    </w:p>
    <w:p w14:paraId="44F222E3" w14:textId="77777777" w:rsidR="00B65AC6" w:rsidRPr="00C65CD1" w:rsidRDefault="00B65AC6" w:rsidP="00B65AC6">
      <w:pPr>
        <w:autoSpaceDE w:val="0"/>
        <w:autoSpaceDN w:val="0"/>
        <w:adjustRightInd w:val="0"/>
        <w:ind w:firstLine="142"/>
        <w:jc w:val="both"/>
        <w:rPr>
          <w:color w:val="000000"/>
          <w:sz w:val="24"/>
          <w:szCs w:val="24"/>
        </w:rPr>
      </w:pPr>
      <w:r w:rsidRPr="00D25491">
        <w:rPr>
          <w:color w:val="0070C0"/>
        </w:rPr>
        <w:t xml:space="preserve">          </w:t>
      </w:r>
      <w:r w:rsidRPr="00C65CD1">
        <w:rPr>
          <w:b/>
          <w:color w:val="000000"/>
          <w:sz w:val="24"/>
          <w:szCs w:val="24"/>
        </w:rPr>
        <w:t>2.11.</w:t>
      </w:r>
      <w:r w:rsidRPr="00C65CD1">
        <w:rPr>
          <w:color w:val="000000"/>
          <w:sz w:val="24"/>
          <w:szCs w:val="24"/>
        </w:rPr>
        <w:t xml:space="preserve">   Указанный в п. 2.3. настоящего договора гарантийный срок в отношении новых Товаров, поставленных взамен дефектных, начинается с момента поставки новых Товаров.</w:t>
      </w:r>
    </w:p>
    <w:p w14:paraId="183129D8" w14:textId="77777777" w:rsidR="00B65AC6" w:rsidRDefault="00B65AC6" w:rsidP="00B65AC6">
      <w:pPr>
        <w:autoSpaceDE w:val="0"/>
        <w:autoSpaceDN w:val="0"/>
        <w:adjustRightInd w:val="0"/>
        <w:ind w:firstLine="540"/>
        <w:jc w:val="both"/>
        <w:rPr>
          <w:sz w:val="24"/>
          <w:szCs w:val="24"/>
        </w:rPr>
      </w:pPr>
    </w:p>
    <w:p w14:paraId="311F12F8" w14:textId="77777777" w:rsidR="00B65AC6" w:rsidRDefault="00B65AC6" w:rsidP="00B65AC6">
      <w:pPr>
        <w:numPr>
          <w:ilvl w:val="0"/>
          <w:numId w:val="6"/>
        </w:numPr>
        <w:jc w:val="center"/>
        <w:rPr>
          <w:b/>
          <w:caps/>
          <w:sz w:val="24"/>
          <w:szCs w:val="24"/>
        </w:rPr>
      </w:pPr>
      <w:r w:rsidRPr="004D1CEB">
        <w:rPr>
          <w:b/>
          <w:caps/>
          <w:sz w:val="24"/>
          <w:szCs w:val="24"/>
        </w:rPr>
        <w:t>Порядок и форма расчетов</w:t>
      </w:r>
    </w:p>
    <w:p w14:paraId="10278339" w14:textId="77777777" w:rsidR="00B65AC6" w:rsidRDefault="00B65AC6" w:rsidP="00B65AC6">
      <w:pPr>
        <w:ind w:left="480"/>
        <w:rPr>
          <w:b/>
          <w:caps/>
          <w:sz w:val="24"/>
          <w:szCs w:val="24"/>
        </w:rPr>
      </w:pPr>
    </w:p>
    <w:p w14:paraId="56E1CDFD" w14:textId="77777777" w:rsidR="00B65AC6" w:rsidRPr="0057643D" w:rsidRDefault="00B65AC6" w:rsidP="00B65AC6">
      <w:pPr>
        <w:ind w:firstLine="709"/>
        <w:jc w:val="both"/>
        <w:rPr>
          <w:sz w:val="24"/>
          <w:szCs w:val="24"/>
        </w:rPr>
      </w:pPr>
      <w:r w:rsidRPr="0057643D">
        <w:rPr>
          <w:b/>
          <w:sz w:val="24"/>
          <w:szCs w:val="24"/>
        </w:rPr>
        <w:t>3.1</w:t>
      </w:r>
      <w:r w:rsidRPr="0057643D">
        <w:rPr>
          <w:sz w:val="24"/>
          <w:szCs w:val="24"/>
        </w:rPr>
        <w:t>. Расчеты за Товар производятся между Поставщиком и Покупателем в рублях.</w:t>
      </w:r>
    </w:p>
    <w:p w14:paraId="2FA84A2A" w14:textId="1A4F1E52" w:rsidR="00B65AC6" w:rsidRPr="00C7407D" w:rsidRDefault="00B65AC6" w:rsidP="00B65AC6">
      <w:pPr>
        <w:pStyle w:val="ConsPlusNormal"/>
        <w:widowControl/>
        <w:ind w:firstLine="709"/>
        <w:jc w:val="both"/>
        <w:rPr>
          <w:rFonts w:ascii="Times New Roman" w:hAnsi="Times New Roman" w:cs="Times New Roman"/>
          <w:bCs/>
          <w:sz w:val="24"/>
          <w:szCs w:val="24"/>
        </w:rPr>
      </w:pPr>
      <w:r w:rsidRPr="00504497">
        <w:rPr>
          <w:rFonts w:ascii="Times New Roman" w:hAnsi="Times New Roman" w:cs="Times New Roman"/>
          <w:b/>
          <w:bCs/>
          <w:sz w:val="24"/>
          <w:szCs w:val="24"/>
        </w:rPr>
        <w:t>3.2.</w:t>
      </w:r>
      <w:r w:rsidRPr="0057643D">
        <w:rPr>
          <w:bCs/>
          <w:sz w:val="24"/>
          <w:szCs w:val="24"/>
        </w:rPr>
        <w:t xml:space="preserve"> </w:t>
      </w:r>
      <w:r w:rsidRPr="00254F4B">
        <w:rPr>
          <w:rFonts w:ascii="Times New Roman" w:hAnsi="Times New Roman" w:cs="Times New Roman"/>
          <w:bCs/>
          <w:sz w:val="24"/>
          <w:szCs w:val="24"/>
        </w:rPr>
        <w:t xml:space="preserve">Оплата по настоящему Договору производится в форме безналичного расчета путем перечисления денежных средств на расчетный счет Поставщика, указанный в пункте </w:t>
      </w:r>
      <w:r>
        <w:rPr>
          <w:rFonts w:ascii="Times New Roman" w:hAnsi="Times New Roman" w:cs="Times New Roman"/>
          <w:bCs/>
          <w:sz w:val="24"/>
          <w:szCs w:val="24"/>
        </w:rPr>
        <w:t>1</w:t>
      </w:r>
      <w:r w:rsidR="00DC5390">
        <w:rPr>
          <w:rFonts w:ascii="Times New Roman" w:hAnsi="Times New Roman" w:cs="Times New Roman"/>
          <w:bCs/>
          <w:sz w:val="24"/>
          <w:szCs w:val="24"/>
        </w:rPr>
        <w:t>5 </w:t>
      </w:r>
      <w:r w:rsidRPr="00254F4B">
        <w:rPr>
          <w:rFonts w:ascii="Times New Roman" w:hAnsi="Times New Roman" w:cs="Times New Roman"/>
          <w:bCs/>
          <w:sz w:val="24"/>
          <w:szCs w:val="24"/>
        </w:rPr>
        <w:t xml:space="preserve">настоящего Договора, в течение </w:t>
      </w:r>
      <w:r w:rsidR="00F81263">
        <w:rPr>
          <w:rFonts w:ascii="Times New Roman" w:hAnsi="Times New Roman" w:cs="Times New Roman"/>
          <w:bCs/>
          <w:sz w:val="24"/>
          <w:szCs w:val="24"/>
        </w:rPr>
        <w:t>60</w:t>
      </w:r>
      <w:r w:rsidRPr="00D36284">
        <w:rPr>
          <w:rFonts w:ascii="Times New Roman" w:eastAsia="Calibri" w:hAnsi="Times New Roman" w:cs="Times New Roman"/>
          <w:sz w:val="24"/>
          <w:szCs w:val="24"/>
          <w:lang w:eastAsia="en-US"/>
        </w:rPr>
        <w:t xml:space="preserve"> (</w:t>
      </w:r>
      <w:r w:rsidR="00F81263">
        <w:rPr>
          <w:rFonts w:ascii="Times New Roman" w:eastAsia="Calibri" w:hAnsi="Times New Roman" w:cs="Times New Roman"/>
          <w:sz w:val="24"/>
          <w:szCs w:val="24"/>
          <w:lang w:eastAsia="en-US"/>
        </w:rPr>
        <w:t>шестидесяти</w:t>
      </w:r>
      <w:r w:rsidRPr="00D36284">
        <w:rPr>
          <w:rFonts w:ascii="Times New Roman" w:eastAsia="Calibri" w:hAnsi="Times New Roman" w:cs="Times New Roman"/>
          <w:sz w:val="24"/>
          <w:szCs w:val="24"/>
          <w:lang w:eastAsia="en-US"/>
        </w:rPr>
        <w:t xml:space="preserve">) </w:t>
      </w:r>
      <w:r w:rsidR="00F81263">
        <w:rPr>
          <w:rFonts w:ascii="Times New Roman" w:eastAsia="Calibri" w:hAnsi="Times New Roman" w:cs="Times New Roman"/>
          <w:sz w:val="24"/>
          <w:szCs w:val="24"/>
          <w:lang w:eastAsia="en-US"/>
        </w:rPr>
        <w:t>календарных</w:t>
      </w:r>
      <w:r>
        <w:rPr>
          <w:rFonts w:eastAsia="Calibri"/>
          <w:szCs w:val="22"/>
          <w:lang w:eastAsia="en-US"/>
        </w:rPr>
        <w:t xml:space="preserve"> </w:t>
      </w:r>
      <w:r w:rsidRPr="00254F4B">
        <w:rPr>
          <w:rFonts w:ascii="Times New Roman" w:hAnsi="Times New Roman" w:cs="Times New Roman"/>
          <w:bCs/>
          <w:sz w:val="24"/>
          <w:szCs w:val="24"/>
        </w:rPr>
        <w:t>дней с даты подписания Покупателем  товарной накладной или универсального передаточного документа и прохождения входного контроля, на основании выставленных оригиналов счета-фактуры и д</w:t>
      </w:r>
      <w:r>
        <w:rPr>
          <w:rFonts w:ascii="Times New Roman" w:hAnsi="Times New Roman" w:cs="Times New Roman"/>
          <w:bCs/>
          <w:sz w:val="24"/>
          <w:szCs w:val="24"/>
        </w:rPr>
        <w:t xml:space="preserve">окументов, подтверждающих факт </w:t>
      </w:r>
      <w:r w:rsidRPr="00254F4B">
        <w:rPr>
          <w:rFonts w:ascii="Times New Roman" w:hAnsi="Times New Roman" w:cs="Times New Roman"/>
          <w:bCs/>
          <w:sz w:val="24"/>
          <w:szCs w:val="24"/>
        </w:rPr>
        <w:t xml:space="preserve">поставки Товара,  в соответствии с перечнем, указанным в </w:t>
      </w:r>
      <w:r w:rsidRPr="00C7407D">
        <w:rPr>
          <w:rFonts w:ascii="Times New Roman" w:hAnsi="Times New Roman" w:cs="Times New Roman"/>
          <w:bCs/>
          <w:sz w:val="24"/>
          <w:szCs w:val="24"/>
        </w:rPr>
        <w:t xml:space="preserve">пункте 3.4., 3.7, 4.1. настоящего договора. </w:t>
      </w:r>
    </w:p>
    <w:p w14:paraId="6631EC45" w14:textId="55F22126" w:rsidR="00B65AC6" w:rsidRPr="00C7407D" w:rsidRDefault="00B65AC6" w:rsidP="00B65AC6">
      <w:pPr>
        <w:spacing w:before="60" w:after="60"/>
        <w:ind w:firstLine="567"/>
        <w:jc w:val="both"/>
        <w:rPr>
          <w:bCs/>
          <w:sz w:val="24"/>
          <w:szCs w:val="24"/>
        </w:rPr>
      </w:pPr>
      <w:r w:rsidRPr="00C7407D">
        <w:rPr>
          <w:bCs/>
          <w:sz w:val="24"/>
          <w:szCs w:val="24"/>
        </w:rPr>
        <w:t xml:space="preserve">Дата оплаты соответствует предельному сроку - </w:t>
      </w:r>
      <w:r w:rsidR="00F81263">
        <w:rPr>
          <w:bCs/>
          <w:sz w:val="24"/>
          <w:szCs w:val="24"/>
        </w:rPr>
        <w:t>60</w:t>
      </w:r>
      <w:r w:rsidRPr="00C7407D">
        <w:rPr>
          <w:bCs/>
          <w:sz w:val="24"/>
          <w:szCs w:val="24"/>
        </w:rPr>
        <w:t xml:space="preserve">-ти </w:t>
      </w:r>
      <w:r w:rsidR="00F81263">
        <w:rPr>
          <w:bCs/>
          <w:sz w:val="24"/>
          <w:szCs w:val="24"/>
        </w:rPr>
        <w:t>календарных</w:t>
      </w:r>
      <w:r w:rsidRPr="00C7407D">
        <w:rPr>
          <w:bCs/>
          <w:sz w:val="24"/>
          <w:szCs w:val="24"/>
        </w:rPr>
        <w:t xml:space="preserve"> дней с даты подписания Покупателем товарной накладной или унифицированного первичного документа</w:t>
      </w:r>
      <w:r>
        <w:rPr>
          <w:bCs/>
          <w:sz w:val="24"/>
          <w:szCs w:val="24"/>
        </w:rPr>
        <w:t>, либо попадает в период до 3 (т</w:t>
      </w:r>
      <w:r w:rsidRPr="00C7407D">
        <w:rPr>
          <w:bCs/>
          <w:sz w:val="24"/>
          <w:szCs w:val="24"/>
        </w:rPr>
        <w:t>рех) рабочих дней до предельного срока.</w:t>
      </w:r>
    </w:p>
    <w:p w14:paraId="24420A0E" w14:textId="77777777" w:rsidR="00B65AC6" w:rsidRPr="0057643D" w:rsidRDefault="00B65AC6" w:rsidP="00B65AC6">
      <w:pPr>
        <w:widowControl w:val="0"/>
        <w:autoSpaceDE w:val="0"/>
        <w:autoSpaceDN w:val="0"/>
        <w:adjustRightInd w:val="0"/>
        <w:ind w:firstLine="709"/>
        <w:jc w:val="both"/>
        <w:rPr>
          <w:sz w:val="24"/>
          <w:szCs w:val="24"/>
        </w:rPr>
      </w:pPr>
      <w:r w:rsidRPr="0057643D">
        <w:rPr>
          <w:b/>
          <w:sz w:val="24"/>
          <w:szCs w:val="24"/>
        </w:rPr>
        <w:t>3.3.</w:t>
      </w:r>
      <w:r w:rsidRPr="0057643D">
        <w:rPr>
          <w:sz w:val="24"/>
          <w:szCs w:val="24"/>
        </w:rPr>
        <w:t xml:space="preserve"> Поставщик обязан предоставить оригинал счет-фактуры в течение 5 календарных дней после отгрузки Товара, но в любом случае до 4-го числа месяца, следующего за месяцем окончания поставки Товара. Счет-фактура должен соответствовать требованиям действующих нормативных актов РФ. </w:t>
      </w:r>
    </w:p>
    <w:p w14:paraId="14887FA6" w14:textId="77777777" w:rsidR="00B65AC6" w:rsidRPr="0057643D" w:rsidRDefault="00B65AC6" w:rsidP="00B65AC6">
      <w:pPr>
        <w:ind w:right="11" w:firstLine="709"/>
        <w:contextualSpacing/>
        <w:jc w:val="both"/>
        <w:rPr>
          <w:rFonts w:eastAsia="Arial"/>
          <w:sz w:val="24"/>
          <w:szCs w:val="24"/>
          <w:lang w:eastAsia="en-US"/>
        </w:rPr>
      </w:pPr>
      <w:r w:rsidRPr="0057643D">
        <w:rPr>
          <w:rFonts w:eastAsia="Arial"/>
          <w:b/>
          <w:sz w:val="24"/>
          <w:szCs w:val="24"/>
          <w:lang w:eastAsia="en-US"/>
        </w:rPr>
        <w:t>3.4.</w:t>
      </w:r>
      <w:r w:rsidRPr="0057643D">
        <w:rPr>
          <w:rFonts w:eastAsia="Arial"/>
          <w:spacing w:val="-11"/>
          <w:sz w:val="24"/>
          <w:szCs w:val="24"/>
          <w:lang w:eastAsia="en-US"/>
        </w:rPr>
        <w:t xml:space="preserve"> </w:t>
      </w:r>
      <w:r w:rsidRPr="0057643D">
        <w:rPr>
          <w:rFonts w:cs="Arial"/>
          <w:sz w:val="24"/>
          <w:szCs w:val="24"/>
        </w:rPr>
        <w:t>В случае непредставления необходимых документов Покупатель уведомляет об этом Поставщика. Поставщик обязан в течение 5 (пяти) календарных дней с момента получения данного уведомления Покупателя, но не позднее 4-го числа месяца, следующего за месяцем, в котором Товар был поставлен</w:t>
      </w:r>
      <w:r w:rsidRPr="0057643D">
        <w:rPr>
          <w:rFonts w:eastAsia="Arial"/>
          <w:sz w:val="24"/>
          <w:szCs w:val="24"/>
          <w:lang w:eastAsia="en-US"/>
        </w:rPr>
        <w:t>, представить недостающие копии документов Покупателю, что не освобождает Поставщика от ответственности, предусмотренной в пункте 6.10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6.10 настоящего   Договора.</w:t>
      </w:r>
    </w:p>
    <w:p w14:paraId="5395BE7F" w14:textId="77777777" w:rsidR="00B65AC6" w:rsidRPr="0057643D" w:rsidRDefault="00B65AC6" w:rsidP="00B65AC6">
      <w:pPr>
        <w:tabs>
          <w:tab w:val="left" w:pos="851"/>
        </w:tabs>
        <w:ind w:firstLine="709"/>
        <w:jc w:val="both"/>
        <w:rPr>
          <w:sz w:val="24"/>
          <w:szCs w:val="24"/>
        </w:rPr>
      </w:pPr>
      <w:r w:rsidRPr="0057643D">
        <w:rPr>
          <w:b/>
          <w:sz w:val="24"/>
          <w:szCs w:val="24"/>
        </w:rPr>
        <w:t>3.5.</w:t>
      </w:r>
      <w:r w:rsidRPr="0057643D">
        <w:rPr>
          <w:sz w:val="24"/>
          <w:szCs w:val="24"/>
        </w:rPr>
        <w:t xml:space="preserve"> Датой исполнения Покупателем обязательства по оплате Товара по договору и датой осуществления платежа считается дата списания денежных средств с расчетного счета Покупателя, а в случае расчетов векселями - дата подписания акта приема-передачи векселей.</w:t>
      </w:r>
    </w:p>
    <w:p w14:paraId="32B9FB02" w14:textId="77777777" w:rsidR="00B65AC6" w:rsidRPr="0057643D" w:rsidRDefault="00B65AC6" w:rsidP="00B65AC6">
      <w:pPr>
        <w:autoSpaceDE w:val="0"/>
        <w:autoSpaceDN w:val="0"/>
        <w:adjustRightInd w:val="0"/>
        <w:ind w:firstLine="709"/>
        <w:jc w:val="both"/>
        <w:rPr>
          <w:rFonts w:cs="Arial"/>
          <w:sz w:val="24"/>
          <w:szCs w:val="24"/>
        </w:rPr>
      </w:pPr>
      <w:r w:rsidRPr="0057643D">
        <w:rPr>
          <w:rFonts w:cs="Arial"/>
          <w:b/>
          <w:sz w:val="24"/>
          <w:szCs w:val="24"/>
        </w:rPr>
        <w:t xml:space="preserve">3.6. </w:t>
      </w:r>
      <w:r w:rsidRPr="0057643D">
        <w:rPr>
          <w:rFonts w:cs="Arial"/>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23DF52A5" w14:textId="77777777" w:rsidR="00B65AC6" w:rsidRPr="003335C7" w:rsidRDefault="00B65AC6" w:rsidP="00B65AC6">
      <w:pPr>
        <w:pStyle w:val="ab"/>
        <w:spacing w:after="0"/>
        <w:ind w:left="0" w:right="14" w:firstLine="709"/>
        <w:jc w:val="both"/>
        <w:rPr>
          <w:rFonts w:ascii="Times New Roman" w:hAnsi="Times New Roman"/>
          <w:spacing w:val="-11"/>
          <w:sz w:val="24"/>
          <w:szCs w:val="24"/>
          <w:lang w:val="ru-RU"/>
        </w:rPr>
      </w:pPr>
      <w:r w:rsidRPr="0057643D">
        <w:rPr>
          <w:rFonts w:ascii="Times New Roman" w:eastAsia="Times New Roman" w:hAnsi="Times New Roman"/>
          <w:b/>
          <w:spacing w:val="-11"/>
          <w:sz w:val="24"/>
          <w:szCs w:val="24"/>
          <w:lang w:val="ru-RU"/>
        </w:rPr>
        <w:t xml:space="preserve">3.7. </w:t>
      </w:r>
      <w:r w:rsidRPr="0057643D">
        <w:rPr>
          <w:rFonts w:ascii="Times New Roman" w:eastAsia="Times New Roman" w:hAnsi="Times New Roman"/>
          <w:spacing w:val="-11"/>
          <w:sz w:val="24"/>
          <w:szCs w:val="24"/>
          <w:lang w:val="ru-RU"/>
        </w:rPr>
        <w:t>При получении Поставщиком от Покупателя сумм частичной оплаты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но не позднее 4-го числа месяца, следующего за месяцем, в котором Поставщик получил суммы частичной оплаты от Покупателя.</w:t>
      </w:r>
    </w:p>
    <w:p w14:paraId="49725264" w14:textId="77777777" w:rsidR="00B65AC6" w:rsidRPr="003335C7" w:rsidRDefault="00B65AC6" w:rsidP="00B65AC6">
      <w:pPr>
        <w:shd w:val="clear" w:color="auto" w:fill="FFFFFF"/>
        <w:tabs>
          <w:tab w:val="left" w:pos="720"/>
        </w:tabs>
        <w:spacing w:line="250" w:lineRule="exact"/>
        <w:jc w:val="both"/>
        <w:rPr>
          <w:sz w:val="24"/>
          <w:szCs w:val="24"/>
        </w:rPr>
      </w:pPr>
    </w:p>
    <w:p w14:paraId="41CFA6FC" w14:textId="77777777" w:rsidR="00B65AC6" w:rsidRDefault="00B65AC6" w:rsidP="00B65AC6">
      <w:pPr>
        <w:jc w:val="center"/>
        <w:rPr>
          <w:b/>
          <w:bCs/>
          <w:iCs/>
          <w:caps/>
          <w:sz w:val="24"/>
          <w:szCs w:val="24"/>
        </w:rPr>
      </w:pPr>
      <w:r>
        <w:rPr>
          <w:b/>
          <w:bCs/>
          <w:iCs/>
          <w:caps/>
          <w:sz w:val="24"/>
          <w:szCs w:val="24"/>
        </w:rPr>
        <w:t xml:space="preserve">4. </w:t>
      </w:r>
      <w:r w:rsidRPr="004D1CEB">
        <w:rPr>
          <w:b/>
          <w:bCs/>
          <w:iCs/>
          <w:caps/>
          <w:sz w:val="24"/>
          <w:szCs w:val="24"/>
        </w:rPr>
        <w:t>Условия и порядок поставки</w:t>
      </w:r>
    </w:p>
    <w:p w14:paraId="5645F786" w14:textId="77777777" w:rsidR="00B65AC6" w:rsidRPr="004D1CEB" w:rsidRDefault="00B65AC6" w:rsidP="00B65AC6">
      <w:pPr>
        <w:jc w:val="center"/>
        <w:rPr>
          <w:b/>
          <w:bCs/>
          <w:iCs/>
          <w:caps/>
          <w:sz w:val="24"/>
          <w:szCs w:val="24"/>
        </w:rPr>
      </w:pPr>
    </w:p>
    <w:p w14:paraId="5535B1AF" w14:textId="77777777" w:rsidR="00B65AC6" w:rsidRDefault="00B65AC6" w:rsidP="00B65AC6">
      <w:pPr>
        <w:ind w:firstLine="709"/>
        <w:jc w:val="both"/>
        <w:rPr>
          <w:sz w:val="24"/>
          <w:szCs w:val="24"/>
        </w:rPr>
      </w:pPr>
      <w:r w:rsidRPr="002A1C1A">
        <w:rPr>
          <w:b/>
          <w:sz w:val="24"/>
          <w:szCs w:val="24"/>
        </w:rPr>
        <w:lastRenderedPageBreak/>
        <w:t>4.1.</w:t>
      </w:r>
      <w:r w:rsidRPr="002A1C1A">
        <w:rPr>
          <w:sz w:val="24"/>
          <w:szCs w:val="24"/>
        </w:rPr>
        <w:t xml:space="preserve"> </w:t>
      </w:r>
      <w:r>
        <w:rPr>
          <w:sz w:val="24"/>
          <w:szCs w:val="24"/>
        </w:rPr>
        <w:t>Поставка Товара осуществляется в соответствии со способом, согласованным сторонами в Договоре. Поставщик предоставляет вместе с Товаром следующую документацию:</w:t>
      </w:r>
    </w:p>
    <w:p w14:paraId="07EE76E5" w14:textId="77777777" w:rsidR="00B65AC6" w:rsidRPr="00DA4D26" w:rsidRDefault="00B65AC6" w:rsidP="00B65AC6">
      <w:pPr>
        <w:ind w:firstLine="709"/>
        <w:jc w:val="both"/>
        <w:rPr>
          <w:sz w:val="24"/>
          <w:szCs w:val="24"/>
        </w:rPr>
      </w:pPr>
      <w:r>
        <w:rPr>
          <w:sz w:val="24"/>
          <w:szCs w:val="24"/>
        </w:rPr>
        <w:t xml:space="preserve"> </w:t>
      </w:r>
      <w:r w:rsidRPr="00D82E8B">
        <w:rPr>
          <w:sz w:val="24"/>
          <w:szCs w:val="24"/>
        </w:rPr>
        <w:t>- товарную накладную (форма ТОРГ-12</w:t>
      </w:r>
      <w:r w:rsidRPr="00313026">
        <w:t xml:space="preserve"> </w:t>
      </w:r>
      <w:r w:rsidRPr="00313026">
        <w:rPr>
          <w:sz w:val="24"/>
          <w:szCs w:val="24"/>
        </w:rPr>
        <w:t>и/или универсальный передаточный документ</w:t>
      </w:r>
      <w:r>
        <w:rPr>
          <w:sz w:val="24"/>
          <w:szCs w:val="24"/>
        </w:rPr>
        <w:t>)</w:t>
      </w:r>
      <w:r w:rsidRPr="00313026">
        <w:rPr>
          <w:sz w:val="24"/>
          <w:szCs w:val="24"/>
        </w:rPr>
        <w:t xml:space="preserve"> с включением в них транспортных расходов и/или товарно-транспортной накладной </w:t>
      </w:r>
      <w:r w:rsidRPr="00C01B22">
        <w:rPr>
          <w:spacing w:val="-20"/>
          <w:sz w:val="24"/>
          <w:szCs w:val="24"/>
        </w:rPr>
        <w:t>(форма 1-Т)</w:t>
      </w:r>
      <w:r>
        <w:rPr>
          <w:spacing w:val="-20"/>
          <w:sz w:val="24"/>
          <w:szCs w:val="24"/>
        </w:rPr>
        <w:t>;</w:t>
      </w:r>
    </w:p>
    <w:p w14:paraId="6253ED61" w14:textId="77777777" w:rsidR="00B65AC6" w:rsidRPr="00DA4D26" w:rsidRDefault="00B65AC6" w:rsidP="00B65AC6">
      <w:pPr>
        <w:ind w:firstLine="709"/>
        <w:jc w:val="both"/>
        <w:rPr>
          <w:sz w:val="24"/>
          <w:szCs w:val="24"/>
        </w:rPr>
      </w:pPr>
      <w:r>
        <w:rPr>
          <w:sz w:val="24"/>
          <w:szCs w:val="24"/>
        </w:rPr>
        <w:t xml:space="preserve">- оригинала </w:t>
      </w:r>
      <w:r w:rsidRPr="00DA4D26">
        <w:rPr>
          <w:sz w:val="24"/>
          <w:szCs w:val="24"/>
        </w:rPr>
        <w:t>сертификата (паспорта) качества завода-изготовителя с синей печатью Поставщика;</w:t>
      </w:r>
    </w:p>
    <w:p w14:paraId="48C6994D" w14:textId="77777777" w:rsidR="00B65AC6" w:rsidRPr="00DA4D26" w:rsidRDefault="00B65AC6" w:rsidP="00B65AC6">
      <w:pPr>
        <w:ind w:firstLine="709"/>
        <w:jc w:val="both"/>
        <w:rPr>
          <w:color w:val="000000"/>
          <w:sz w:val="24"/>
          <w:szCs w:val="24"/>
        </w:rPr>
      </w:pPr>
      <w:r w:rsidRPr="00DA4D26">
        <w:rPr>
          <w:sz w:val="24"/>
          <w:szCs w:val="24"/>
        </w:rPr>
        <w:t xml:space="preserve">- </w:t>
      </w:r>
      <w:r w:rsidRPr="00DA4D26">
        <w:rPr>
          <w:color w:val="000000"/>
          <w:sz w:val="24"/>
          <w:szCs w:val="24"/>
        </w:rPr>
        <w:t>сертификат соответствия ГОСТ;</w:t>
      </w:r>
    </w:p>
    <w:p w14:paraId="05F3EA81" w14:textId="77777777" w:rsidR="00B65AC6" w:rsidRPr="00872FEA" w:rsidRDefault="00B65AC6" w:rsidP="00B65AC6">
      <w:pPr>
        <w:ind w:firstLine="709"/>
        <w:jc w:val="both"/>
        <w:rPr>
          <w:color w:val="000000"/>
          <w:sz w:val="24"/>
          <w:szCs w:val="24"/>
        </w:rPr>
      </w:pPr>
      <w:r w:rsidRPr="00DA4D26">
        <w:rPr>
          <w:color w:val="000000"/>
          <w:sz w:val="24"/>
          <w:szCs w:val="24"/>
        </w:rPr>
        <w:t>- копию ТУ (СТО) на поставляемый</w:t>
      </w:r>
      <w:r w:rsidRPr="00872FEA">
        <w:rPr>
          <w:color w:val="000000"/>
          <w:sz w:val="24"/>
          <w:szCs w:val="24"/>
        </w:rPr>
        <w:t xml:space="preserve"> Товар;</w:t>
      </w:r>
    </w:p>
    <w:p w14:paraId="0DBB7713" w14:textId="77777777" w:rsidR="00B65AC6" w:rsidRDefault="00B65AC6" w:rsidP="00B65AC6">
      <w:pPr>
        <w:ind w:firstLine="708"/>
        <w:jc w:val="both"/>
        <w:rPr>
          <w:sz w:val="24"/>
          <w:szCs w:val="24"/>
        </w:rPr>
      </w:pPr>
      <w:r>
        <w:rPr>
          <w:sz w:val="24"/>
          <w:szCs w:val="24"/>
        </w:rPr>
        <w:t>- иную техническую документацию, необходимую Покупателю.</w:t>
      </w:r>
    </w:p>
    <w:p w14:paraId="6BD3C115" w14:textId="77777777" w:rsidR="00B65AC6" w:rsidRPr="008D4ABE" w:rsidRDefault="00B65AC6" w:rsidP="00B65AC6">
      <w:pPr>
        <w:pStyle w:val="a3"/>
        <w:ind w:left="0" w:firstLine="360"/>
        <w:rPr>
          <w:rFonts w:ascii="Courier New" w:hAnsi="Courier New"/>
          <w:b/>
          <w:sz w:val="24"/>
          <w:szCs w:val="24"/>
        </w:rPr>
      </w:pPr>
      <w:r>
        <w:rPr>
          <w:b/>
          <w:sz w:val="24"/>
          <w:szCs w:val="24"/>
        </w:rPr>
        <w:t xml:space="preserve">     </w:t>
      </w:r>
      <w:r w:rsidRPr="000F0F92">
        <w:rPr>
          <w:b/>
          <w:sz w:val="24"/>
          <w:szCs w:val="24"/>
        </w:rPr>
        <w:t>4.2.</w:t>
      </w:r>
      <w:r>
        <w:rPr>
          <w:b/>
          <w:sz w:val="24"/>
          <w:szCs w:val="24"/>
        </w:rPr>
        <w:t xml:space="preserve"> </w:t>
      </w:r>
      <w:r>
        <w:rPr>
          <w:sz w:val="24"/>
          <w:szCs w:val="24"/>
        </w:rPr>
        <w:t xml:space="preserve">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w:t>
      </w:r>
      <w:r w:rsidRPr="008D4ABE">
        <w:rPr>
          <w:sz w:val="24"/>
          <w:szCs w:val="24"/>
        </w:rPr>
        <w:t>поставке Товара Покупателю считается выполненной в момент получения Товара от грузоперевозчика уполномоченным представителем Покупателя, что подтверждается его подписью в накладной.</w:t>
      </w:r>
      <w:r w:rsidRPr="008D4ABE">
        <w:rPr>
          <w:rFonts w:ascii="Courier New" w:hAnsi="Courier New"/>
          <w:sz w:val="24"/>
          <w:szCs w:val="24"/>
        </w:rPr>
        <w:t xml:space="preserve"> </w:t>
      </w:r>
    </w:p>
    <w:p w14:paraId="35A330C6" w14:textId="77777777" w:rsidR="00B65AC6" w:rsidRDefault="00B65AC6" w:rsidP="00B65AC6">
      <w:pPr>
        <w:ind w:firstLine="708"/>
        <w:jc w:val="both"/>
        <w:rPr>
          <w:sz w:val="24"/>
          <w:szCs w:val="24"/>
        </w:rPr>
      </w:pPr>
      <w:r w:rsidRPr="00395081">
        <w:rPr>
          <w:b/>
          <w:sz w:val="24"/>
          <w:szCs w:val="24"/>
        </w:rPr>
        <w:t>4.3</w:t>
      </w:r>
      <w:r>
        <w:rPr>
          <w:sz w:val="24"/>
          <w:szCs w:val="24"/>
        </w:rPr>
        <w:t xml:space="preserve">. </w:t>
      </w:r>
      <w:r w:rsidRPr="00C65CD1">
        <w:rPr>
          <w:color w:val="000000"/>
          <w:sz w:val="24"/>
          <w:szCs w:val="24"/>
        </w:rPr>
        <w:t xml:space="preserve">Обязанность Поставщика по поставке Товара не считается исполненной в случае частичного исполнения обязанности по поставке Товара и/или в случае не прохождения поставляемым Товаром контроля качества, проводимого Покупателем и/или нарушения условий договора по ассортименту, комплектности, требований пунктов 1.4., 1.5. Договора. В данном случае Поставщик несет ответственность за нарушение сроков поставки в соответствии с разделом 6 настоящего договора.  </w:t>
      </w:r>
    </w:p>
    <w:p w14:paraId="5092F65E" w14:textId="77777777" w:rsidR="00B65AC6" w:rsidRDefault="00B65AC6" w:rsidP="00B65AC6">
      <w:pPr>
        <w:ind w:firstLine="708"/>
        <w:jc w:val="both"/>
        <w:rPr>
          <w:sz w:val="24"/>
          <w:szCs w:val="24"/>
        </w:rPr>
      </w:pPr>
      <w:r w:rsidRPr="007B3CE5">
        <w:rPr>
          <w:b/>
          <w:sz w:val="24"/>
          <w:szCs w:val="24"/>
        </w:rPr>
        <w:t>4.</w:t>
      </w:r>
      <w:r>
        <w:rPr>
          <w:b/>
          <w:sz w:val="24"/>
          <w:szCs w:val="24"/>
        </w:rPr>
        <w:t>4</w:t>
      </w:r>
      <w:r w:rsidRPr="007B3CE5">
        <w:rPr>
          <w:b/>
          <w:sz w:val="24"/>
          <w:szCs w:val="24"/>
        </w:rPr>
        <w:t>.</w:t>
      </w:r>
      <w:r>
        <w:rPr>
          <w:sz w:val="24"/>
          <w:szCs w:val="24"/>
        </w:rPr>
        <w:t xml:space="preserve"> Перед поставкой Товара Покупатель имеет право осуществить инспекцию Товара на территории предприятия Поставщика с целью подтверждения соответствия упаковочному листу и настоящему договору. Поставщик должен известить Покупателя о дате готовности к инспекции Товара за 3 дня до поставки Товара.</w:t>
      </w:r>
    </w:p>
    <w:p w14:paraId="31025734" w14:textId="77777777" w:rsidR="00B65AC6" w:rsidRDefault="00B65AC6" w:rsidP="00B65AC6">
      <w:pPr>
        <w:ind w:firstLine="708"/>
        <w:jc w:val="both"/>
        <w:rPr>
          <w:sz w:val="24"/>
          <w:szCs w:val="24"/>
        </w:rPr>
      </w:pPr>
      <w:r w:rsidRPr="002A639F">
        <w:rPr>
          <w:b/>
          <w:sz w:val="24"/>
          <w:szCs w:val="24"/>
        </w:rPr>
        <w:t xml:space="preserve">4.5. </w:t>
      </w:r>
      <w:r w:rsidRPr="002A639F">
        <w:rPr>
          <w:sz w:val="24"/>
          <w:szCs w:val="24"/>
        </w:rPr>
        <w:t>Поставщик уведомляет Покупателя о готовности к отгрузке с предоставлением копий паспортов качества и отгружает Товар только после письменного согласия Покупателя к приему Товара.</w:t>
      </w:r>
    </w:p>
    <w:p w14:paraId="41D844AD" w14:textId="77777777" w:rsidR="00B65AC6" w:rsidRPr="003A4BDA" w:rsidRDefault="00B65AC6" w:rsidP="00B65AC6">
      <w:pPr>
        <w:keepNext/>
        <w:autoSpaceDE w:val="0"/>
        <w:autoSpaceDN w:val="0"/>
        <w:adjustRightInd w:val="0"/>
        <w:ind w:firstLine="720"/>
        <w:jc w:val="both"/>
        <w:rPr>
          <w:sz w:val="24"/>
          <w:szCs w:val="24"/>
        </w:rPr>
      </w:pPr>
      <w:r w:rsidRPr="003A4BDA">
        <w:rPr>
          <w:b/>
          <w:sz w:val="24"/>
          <w:szCs w:val="24"/>
        </w:rPr>
        <w:t>4.6.</w:t>
      </w:r>
      <w:r w:rsidRPr="003A4BDA">
        <w:rPr>
          <w:sz w:val="24"/>
          <w:szCs w:val="24"/>
        </w:rPr>
        <w:t xml:space="preserve"> </w:t>
      </w:r>
      <w:r>
        <w:rPr>
          <w:sz w:val="24"/>
          <w:szCs w:val="24"/>
        </w:rPr>
        <w:t>Поставщик</w:t>
      </w:r>
      <w:r w:rsidRPr="003A4BDA">
        <w:rPr>
          <w:sz w:val="24"/>
          <w:szCs w:val="24"/>
        </w:rPr>
        <w:t xml:space="preserve"> обязан уведомить </w:t>
      </w:r>
      <w:r>
        <w:rPr>
          <w:sz w:val="24"/>
          <w:szCs w:val="24"/>
        </w:rPr>
        <w:t xml:space="preserve">Покупателя об отгрузке Товара и </w:t>
      </w:r>
      <w:r w:rsidRPr="003A4BDA">
        <w:rPr>
          <w:sz w:val="24"/>
          <w:szCs w:val="24"/>
        </w:rPr>
        <w:t xml:space="preserve">передать сканированные копии документов, подтверждающих факт </w:t>
      </w:r>
      <w:r>
        <w:rPr>
          <w:sz w:val="24"/>
          <w:szCs w:val="24"/>
        </w:rPr>
        <w:t>отгрузки</w:t>
      </w:r>
      <w:r w:rsidRPr="003A4BDA">
        <w:rPr>
          <w:sz w:val="24"/>
          <w:szCs w:val="24"/>
        </w:rPr>
        <w:t xml:space="preserve">, средствами факсимильной/электронной связи по номеру факса/адресу электронной почты, указанному в </w:t>
      </w:r>
      <w:r w:rsidRPr="005733A6">
        <w:rPr>
          <w:color w:val="000000"/>
          <w:sz w:val="24"/>
          <w:szCs w:val="24"/>
        </w:rPr>
        <w:t>пункте 16 настоящего</w:t>
      </w:r>
      <w:r w:rsidRPr="003A4BDA">
        <w:rPr>
          <w:sz w:val="24"/>
          <w:szCs w:val="24"/>
        </w:rPr>
        <w:t xml:space="preserve"> Договора. </w:t>
      </w:r>
    </w:p>
    <w:p w14:paraId="20CF7212" w14:textId="77777777" w:rsidR="00B65AC6" w:rsidRDefault="00B65AC6" w:rsidP="00B65AC6">
      <w:pPr>
        <w:ind w:firstLine="708"/>
        <w:jc w:val="both"/>
        <w:rPr>
          <w:sz w:val="24"/>
          <w:szCs w:val="24"/>
        </w:rPr>
      </w:pPr>
    </w:p>
    <w:p w14:paraId="5157F27B" w14:textId="77777777" w:rsidR="00B65AC6" w:rsidRPr="00E93760" w:rsidRDefault="00B65AC6" w:rsidP="00B65AC6">
      <w:pPr>
        <w:jc w:val="center"/>
        <w:rPr>
          <w:b/>
          <w:bCs/>
          <w:iCs/>
          <w:caps/>
          <w:sz w:val="24"/>
          <w:szCs w:val="24"/>
        </w:rPr>
      </w:pPr>
      <w:r w:rsidRPr="00E93760">
        <w:rPr>
          <w:b/>
          <w:bCs/>
          <w:iCs/>
          <w:caps/>
          <w:sz w:val="24"/>
          <w:szCs w:val="24"/>
        </w:rPr>
        <w:t>5. Тара и упаковка</w:t>
      </w:r>
    </w:p>
    <w:p w14:paraId="35FE3FA3" w14:textId="77777777" w:rsidR="00B65AC6" w:rsidRPr="002A1C1A" w:rsidRDefault="00B65AC6" w:rsidP="00B65AC6">
      <w:pPr>
        <w:jc w:val="center"/>
        <w:rPr>
          <w:bCs/>
          <w:iCs/>
          <w:caps/>
          <w:sz w:val="24"/>
          <w:szCs w:val="24"/>
        </w:rPr>
      </w:pPr>
    </w:p>
    <w:p w14:paraId="75DC19B7" w14:textId="77777777" w:rsidR="00B65AC6" w:rsidRPr="002A1C1A" w:rsidRDefault="00B65AC6" w:rsidP="00B65AC6">
      <w:pPr>
        <w:ind w:firstLine="709"/>
        <w:jc w:val="both"/>
        <w:rPr>
          <w:sz w:val="24"/>
          <w:szCs w:val="24"/>
        </w:rPr>
      </w:pPr>
      <w:r w:rsidRPr="00E93760">
        <w:rPr>
          <w:b/>
          <w:sz w:val="24"/>
          <w:szCs w:val="24"/>
        </w:rPr>
        <w:t>5.1.</w:t>
      </w:r>
      <w:r>
        <w:rPr>
          <w:sz w:val="24"/>
          <w:szCs w:val="24"/>
        </w:rPr>
        <w:t xml:space="preserve"> </w:t>
      </w:r>
      <w:r w:rsidRPr="002A1C1A">
        <w:rPr>
          <w:sz w:val="24"/>
          <w:szCs w:val="24"/>
        </w:rPr>
        <w:t xml:space="preserve">Товар должен отгружаться Поставщиком в таре и упаковке, соответствующей характеру поставляемого </w:t>
      </w:r>
      <w:r>
        <w:rPr>
          <w:sz w:val="24"/>
          <w:szCs w:val="24"/>
        </w:rPr>
        <w:t>Т</w:t>
      </w:r>
      <w:r w:rsidRPr="002A1C1A">
        <w:rPr>
          <w:sz w:val="24"/>
          <w:szCs w:val="24"/>
        </w:rPr>
        <w:t xml:space="preserve">овара. При этом упаковка должна обеспечивать полную сохранность </w:t>
      </w:r>
      <w:r>
        <w:rPr>
          <w:sz w:val="24"/>
          <w:szCs w:val="24"/>
        </w:rPr>
        <w:t>Т</w:t>
      </w:r>
      <w:r w:rsidRPr="002A1C1A">
        <w:rPr>
          <w:sz w:val="24"/>
          <w:szCs w:val="24"/>
        </w:rPr>
        <w:t xml:space="preserve">овара от всякого рода повреждений и порчи при его перевозке и длительном хранении. Маркировка на таре должна соответствовать действующим стандартам и содержать наименование и заводской номер изделия. Отгрузка </w:t>
      </w:r>
      <w:r>
        <w:rPr>
          <w:sz w:val="24"/>
          <w:szCs w:val="24"/>
        </w:rPr>
        <w:t>Т</w:t>
      </w:r>
      <w:r w:rsidRPr="002A1C1A">
        <w:rPr>
          <w:sz w:val="24"/>
          <w:szCs w:val="24"/>
        </w:rPr>
        <w:t>овара производится силами и средствами Поставщика и за его счёт.</w:t>
      </w:r>
    </w:p>
    <w:p w14:paraId="17D388F4" w14:textId="77777777" w:rsidR="00B65AC6" w:rsidRDefault="00B65AC6" w:rsidP="00B65AC6">
      <w:pPr>
        <w:autoSpaceDE w:val="0"/>
        <w:autoSpaceDN w:val="0"/>
        <w:adjustRightInd w:val="0"/>
        <w:ind w:firstLine="709"/>
        <w:jc w:val="both"/>
        <w:rPr>
          <w:sz w:val="24"/>
          <w:szCs w:val="24"/>
        </w:rPr>
      </w:pPr>
      <w:r w:rsidRPr="00E93760">
        <w:rPr>
          <w:b/>
          <w:sz w:val="24"/>
          <w:szCs w:val="24"/>
        </w:rPr>
        <w:t>5.</w:t>
      </w:r>
      <w:r w:rsidRPr="00C6143B">
        <w:rPr>
          <w:b/>
          <w:sz w:val="24"/>
          <w:szCs w:val="24"/>
        </w:rPr>
        <w:t>2</w:t>
      </w:r>
      <w:r w:rsidRPr="00E93760">
        <w:rPr>
          <w:b/>
          <w:sz w:val="24"/>
          <w:szCs w:val="24"/>
        </w:rPr>
        <w:t>.</w:t>
      </w:r>
      <w:r w:rsidRPr="00E93760">
        <w:rPr>
          <w:sz w:val="24"/>
          <w:szCs w:val="24"/>
        </w:rPr>
        <w:t xml:space="preserve"> </w:t>
      </w:r>
      <w:r>
        <w:rPr>
          <w:sz w:val="24"/>
          <w:szCs w:val="24"/>
        </w:rPr>
        <w:t xml:space="preserve">Покупатель обязан известить Поставщика о нарушении условий договора по таре или упаковке Товара в 5-дневный </w:t>
      </w:r>
      <w:r w:rsidRPr="00C65CD1">
        <w:rPr>
          <w:color w:val="000000"/>
          <w:sz w:val="24"/>
          <w:szCs w:val="24"/>
        </w:rPr>
        <w:t>срок с момента обнаружения</w:t>
      </w:r>
      <w:r>
        <w:rPr>
          <w:sz w:val="24"/>
          <w:szCs w:val="24"/>
        </w:rPr>
        <w:t xml:space="preserve"> нарушения.</w:t>
      </w:r>
    </w:p>
    <w:p w14:paraId="2939BBB4" w14:textId="77777777" w:rsidR="00B65AC6" w:rsidRDefault="00B65AC6" w:rsidP="00B65AC6">
      <w:pPr>
        <w:autoSpaceDE w:val="0"/>
        <w:autoSpaceDN w:val="0"/>
        <w:adjustRightInd w:val="0"/>
        <w:ind w:firstLine="709"/>
        <w:jc w:val="both"/>
        <w:rPr>
          <w:sz w:val="24"/>
          <w:szCs w:val="24"/>
        </w:rPr>
      </w:pPr>
      <w:r w:rsidRPr="00395081">
        <w:rPr>
          <w:b/>
          <w:sz w:val="24"/>
          <w:szCs w:val="24"/>
        </w:rPr>
        <w:t>5.</w:t>
      </w:r>
      <w:r w:rsidRPr="002C44D8">
        <w:rPr>
          <w:b/>
          <w:sz w:val="24"/>
          <w:szCs w:val="24"/>
        </w:rPr>
        <w:t>3</w:t>
      </w:r>
      <w:r w:rsidRPr="00395081">
        <w:rPr>
          <w:b/>
          <w:sz w:val="24"/>
          <w:szCs w:val="24"/>
        </w:rPr>
        <w:t>.</w:t>
      </w:r>
      <w:r>
        <w:rPr>
          <w:sz w:val="24"/>
          <w:szCs w:val="24"/>
        </w:rPr>
        <w:t xml:space="preserve"> </w:t>
      </w:r>
      <w:r w:rsidRPr="00E93760">
        <w:rPr>
          <w:sz w:val="24"/>
          <w:szCs w:val="24"/>
        </w:rPr>
        <w:t>В случае передачи Товара в ненадлежащей таре (упаковке) или без нее Покупатель вправе потребовать от П</w:t>
      </w:r>
      <w:r>
        <w:rPr>
          <w:sz w:val="24"/>
          <w:szCs w:val="24"/>
        </w:rPr>
        <w:t>оставщика</w:t>
      </w:r>
      <w:r w:rsidRPr="00E93760">
        <w:rPr>
          <w:sz w:val="24"/>
          <w:szCs w:val="24"/>
        </w:rPr>
        <w:t xml:space="preserve"> либо </w:t>
      </w:r>
      <w:proofErr w:type="spellStart"/>
      <w:r w:rsidRPr="00E93760">
        <w:rPr>
          <w:sz w:val="24"/>
          <w:szCs w:val="24"/>
        </w:rPr>
        <w:t>затарить</w:t>
      </w:r>
      <w:proofErr w:type="spellEnd"/>
      <w:r w:rsidRPr="00E93760">
        <w:rPr>
          <w:sz w:val="24"/>
          <w:szCs w:val="24"/>
        </w:rPr>
        <w:t xml:space="preserve"> (упаковать) Товар, либо заменить ненадлежащую тару (упаковку), либо возместить расходы по затариванию (упаковке) Товара Покупателем.</w:t>
      </w:r>
    </w:p>
    <w:p w14:paraId="26E2B1AC" w14:textId="77777777" w:rsidR="00B65AC6" w:rsidRPr="004C1CC8" w:rsidRDefault="00B65AC6" w:rsidP="00B65AC6">
      <w:pPr>
        <w:autoSpaceDE w:val="0"/>
        <w:autoSpaceDN w:val="0"/>
        <w:adjustRightInd w:val="0"/>
        <w:ind w:firstLine="709"/>
        <w:jc w:val="both"/>
        <w:rPr>
          <w:color w:val="00B050"/>
          <w:sz w:val="24"/>
          <w:szCs w:val="24"/>
        </w:rPr>
      </w:pPr>
      <w:r w:rsidRPr="00395081">
        <w:rPr>
          <w:b/>
          <w:sz w:val="24"/>
          <w:szCs w:val="24"/>
        </w:rPr>
        <w:t>5.</w:t>
      </w:r>
      <w:r w:rsidRPr="002C44D8">
        <w:rPr>
          <w:b/>
          <w:sz w:val="24"/>
          <w:szCs w:val="24"/>
        </w:rPr>
        <w:t>4</w:t>
      </w:r>
      <w:r w:rsidRPr="00395081">
        <w:rPr>
          <w:b/>
          <w:sz w:val="24"/>
          <w:szCs w:val="24"/>
        </w:rPr>
        <w:t>.</w:t>
      </w:r>
      <w:r>
        <w:rPr>
          <w:sz w:val="24"/>
          <w:szCs w:val="24"/>
        </w:rPr>
        <w:t xml:space="preserve"> Поставщик </w:t>
      </w:r>
      <w:r w:rsidRPr="00C65CD1">
        <w:rPr>
          <w:color w:val="000000"/>
          <w:sz w:val="24"/>
          <w:szCs w:val="24"/>
        </w:rPr>
        <w:t>несёт ответственность за причинение</w:t>
      </w:r>
      <w:r>
        <w:rPr>
          <w:sz w:val="24"/>
          <w:szCs w:val="24"/>
        </w:rPr>
        <w:t xml:space="preserve"> вреда (бой, порчу и т.д.) </w:t>
      </w:r>
      <w:r w:rsidRPr="004C1CC8">
        <w:rPr>
          <w:sz w:val="24"/>
          <w:szCs w:val="24"/>
        </w:rPr>
        <w:t>поставляемому Товару, если данный вред вызван ненадлежащей упаковкой поставляемого Товара.</w:t>
      </w:r>
      <w:r w:rsidRPr="004C1CC8">
        <w:rPr>
          <w:color w:val="00B050"/>
          <w:sz w:val="24"/>
          <w:szCs w:val="24"/>
        </w:rPr>
        <w:t xml:space="preserve"> </w:t>
      </w:r>
    </w:p>
    <w:p w14:paraId="61C6DFAF" w14:textId="77777777" w:rsidR="00B65AC6" w:rsidRPr="00C65CD1" w:rsidRDefault="00B65AC6" w:rsidP="00B65AC6">
      <w:pPr>
        <w:ind w:firstLine="709"/>
        <w:jc w:val="both"/>
        <w:rPr>
          <w:color w:val="000000"/>
          <w:sz w:val="24"/>
          <w:szCs w:val="24"/>
        </w:rPr>
      </w:pPr>
      <w:r w:rsidRPr="00C65CD1">
        <w:rPr>
          <w:b/>
          <w:color w:val="000000"/>
          <w:sz w:val="24"/>
          <w:szCs w:val="24"/>
        </w:rPr>
        <w:t>5.5.</w:t>
      </w:r>
      <w:r w:rsidRPr="00C65CD1">
        <w:rPr>
          <w:rFonts w:ascii="Arial" w:hAnsi="Arial" w:cs="Arial"/>
          <w:color w:val="000000"/>
          <w:sz w:val="24"/>
          <w:szCs w:val="24"/>
        </w:rPr>
        <w:t xml:space="preserve"> </w:t>
      </w:r>
      <w:r w:rsidRPr="00C65CD1">
        <w:rPr>
          <w:color w:val="000000"/>
          <w:sz w:val="24"/>
          <w:szCs w:val="24"/>
        </w:rPr>
        <w:t xml:space="preserve">В соответствии со статьей 517 Гражданского кодекса Российской Федерации стороны настоящего Договора пришли к соглашению о том, что многооборотная тара и средства пакетирования, в которых поступил Товар (в том числе упаковка, деревянные и пластиковые </w:t>
      </w:r>
      <w:r w:rsidRPr="00C65CD1">
        <w:rPr>
          <w:color w:val="000000"/>
          <w:sz w:val="24"/>
          <w:szCs w:val="24"/>
        </w:rPr>
        <w:lastRenderedPageBreak/>
        <w:t xml:space="preserve">поддоны, паллеты, бочки, мешки БИГ-БЭГ и др.), являющийся предметом настоящего Договора, подлежат возврату Поставщику. </w:t>
      </w:r>
    </w:p>
    <w:p w14:paraId="2580325D" w14:textId="77777777" w:rsidR="00B65AC6" w:rsidRPr="00DB670D" w:rsidRDefault="00B65AC6" w:rsidP="00B65AC6">
      <w:pPr>
        <w:tabs>
          <w:tab w:val="num" w:pos="851"/>
        </w:tabs>
        <w:ind w:firstLine="709"/>
        <w:jc w:val="both"/>
        <w:rPr>
          <w:b/>
          <w:color w:val="0070C0"/>
          <w:sz w:val="24"/>
          <w:szCs w:val="24"/>
        </w:rPr>
      </w:pPr>
      <w:r w:rsidRPr="00C65CD1">
        <w:rPr>
          <w:color w:val="000000"/>
          <w:sz w:val="24"/>
          <w:szCs w:val="24"/>
        </w:rPr>
        <w:t>При этом вывоз (транспортирование) возвращаемой тары и средств пакетирования с площадок Покупателя осуществляется силами Поставщика за счет Поставщика в сроки, до 15 дней (указать необходимое).</w:t>
      </w:r>
      <w:r w:rsidRPr="00DB670D">
        <w:rPr>
          <w:b/>
          <w:color w:val="0070C0"/>
          <w:sz w:val="24"/>
          <w:szCs w:val="24"/>
        </w:rPr>
        <w:t xml:space="preserve">       </w:t>
      </w:r>
    </w:p>
    <w:p w14:paraId="4218E1F1" w14:textId="77777777" w:rsidR="00B65AC6" w:rsidRPr="00C65CD1" w:rsidRDefault="00B65AC6" w:rsidP="00B65AC6">
      <w:pPr>
        <w:tabs>
          <w:tab w:val="num" w:pos="851"/>
        </w:tabs>
        <w:ind w:firstLine="709"/>
        <w:jc w:val="both"/>
        <w:rPr>
          <w:color w:val="000000"/>
          <w:sz w:val="24"/>
          <w:szCs w:val="24"/>
        </w:rPr>
      </w:pPr>
      <w:r w:rsidRPr="00C65CD1">
        <w:rPr>
          <w:b/>
          <w:color w:val="000000"/>
          <w:sz w:val="24"/>
          <w:szCs w:val="24"/>
        </w:rPr>
        <w:t>5.6.</w:t>
      </w:r>
      <w:r w:rsidRPr="00C65CD1">
        <w:rPr>
          <w:color w:val="000000"/>
          <w:sz w:val="24"/>
          <w:szCs w:val="24"/>
        </w:rPr>
        <w:t xml:space="preserve"> В случае, если </w:t>
      </w:r>
      <w:r w:rsidRPr="006363AA">
        <w:rPr>
          <w:color w:val="000000"/>
          <w:sz w:val="24"/>
          <w:szCs w:val="24"/>
        </w:rPr>
        <w:t>в течении 15 дней</w:t>
      </w:r>
      <w:r w:rsidRPr="00C65CD1">
        <w:rPr>
          <w:color w:val="000000"/>
          <w:sz w:val="24"/>
          <w:szCs w:val="24"/>
        </w:rPr>
        <w:t xml:space="preserve"> Поставщик не вывез тару и средства пакетирования с площадки Покупателя, Покупатель письменно предупреждает Поставщика и по истечении 30 (тридцати) календарных дней с даты направления письменного предупреждения Поставщику вправе принять меры к удалению тары и средств пакетирования с площадки Покупателя. Расходы Покупателя, связанные с удалением тары и средств пакетирования с площадки Покупателя, Поставщик обязан возместить Покупателю. В этом случае Покупатель не несёт ответственности за сохранность тары и средств пакетирования и не компенсирует Поставщику их стоимость.</w:t>
      </w:r>
    </w:p>
    <w:p w14:paraId="4FA0B151" w14:textId="77777777" w:rsidR="00B65AC6" w:rsidRPr="00E93760" w:rsidRDefault="00B65AC6" w:rsidP="00B65AC6">
      <w:pPr>
        <w:ind w:firstLine="708"/>
        <w:jc w:val="both"/>
        <w:rPr>
          <w:sz w:val="24"/>
          <w:szCs w:val="24"/>
        </w:rPr>
      </w:pPr>
    </w:p>
    <w:p w14:paraId="62BF574D" w14:textId="77777777" w:rsidR="00B65AC6" w:rsidRDefault="00B65AC6" w:rsidP="00B65AC6">
      <w:pPr>
        <w:autoSpaceDE w:val="0"/>
        <w:autoSpaceDN w:val="0"/>
        <w:adjustRightInd w:val="0"/>
        <w:jc w:val="center"/>
        <w:rPr>
          <w:b/>
          <w:sz w:val="24"/>
          <w:szCs w:val="24"/>
        </w:rPr>
      </w:pPr>
      <w:r w:rsidRPr="003D4CA1">
        <w:rPr>
          <w:b/>
          <w:sz w:val="24"/>
          <w:szCs w:val="24"/>
        </w:rPr>
        <w:t>6. ОТВЕТСТВЕННОСТЬ СТОРОН</w:t>
      </w:r>
    </w:p>
    <w:p w14:paraId="61850DDF" w14:textId="77777777" w:rsidR="00B65AC6" w:rsidRDefault="00B65AC6" w:rsidP="00B65AC6">
      <w:pPr>
        <w:shd w:val="clear" w:color="auto" w:fill="FFFFFF"/>
        <w:tabs>
          <w:tab w:val="left" w:pos="1190"/>
        </w:tabs>
        <w:rPr>
          <w:b/>
          <w:sz w:val="24"/>
          <w:szCs w:val="24"/>
        </w:rPr>
      </w:pPr>
      <w:r>
        <w:rPr>
          <w:b/>
          <w:sz w:val="24"/>
          <w:szCs w:val="24"/>
        </w:rPr>
        <w:t xml:space="preserve">   </w:t>
      </w:r>
    </w:p>
    <w:p w14:paraId="4872093D" w14:textId="77777777" w:rsidR="00B65AC6" w:rsidRPr="007C01F5" w:rsidRDefault="00B65AC6" w:rsidP="00B65AC6">
      <w:pPr>
        <w:shd w:val="clear" w:color="auto" w:fill="FFFFFF"/>
        <w:tabs>
          <w:tab w:val="left" w:pos="1190"/>
        </w:tabs>
        <w:ind w:firstLine="709"/>
        <w:rPr>
          <w:color w:val="000000"/>
          <w:sz w:val="24"/>
          <w:szCs w:val="24"/>
        </w:rPr>
      </w:pPr>
      <w:r w:rsidRPr="007C01F5">
        <w:rPr>
          <w:b/>
          <w:color w:val="000000"/>
          <w:sz w:val="24"/>
          <w:szCs w:val="24"/>
        </w:rPr>
        <w:t>6.1</w:t>
      </w:r>
      <w:r w:rsidRPr="007C01F5">
        <w:rPr>
          <w:color w:val="000000"/>
          <w:sz w:val="24"/>
          <w:szCs w:val="24"/>
        </w:rPr>
        <w:t>.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59D95235" w14:textId="77777777" w:rsidR="00B65AC6" w:rsidRPr="00C65CD1" w:rsidRDefault="00B65AC6" w:rsidP="00B65AC6">
      <w:pPr>
        <w:autoSpaceDE w:val="0"/>
        <w:autoSpaceDN w:val="0"/>
        <w:adjustRightInd w:val="0"/>
        <w:ind w:firstLine="540"/>
        <w:jc w:val="both"/>
        <w:rPr>
          <w:color w:val="000000"/>
          <w:sz w:val="24"/>
          <w:szCs w:val="24"/>
        </w:rPr>
      </w:pPr>
      <w:r>
        <w:rPr>
          <w:b/>
          <w:sz w:val="24"/>
          <w:szCs w:val="24"/>
        </w:rPr>
        <w:t xml:space="preserve">   </w:t>
      </w:r>
      <w:r w:rsidRPr="007C01F5">
        <w:rPr>
          <w:b/>
          <w:sz w:val="24"/>
          <w:szCs w:val="24"/>
        </w:rPr>
        <w:t>6.2.</w:t>
      </w:r>
      <w:r w:rsidRPr="007C01F5">
        <w:rPr>
          <w:sz w:val="24"/>
          <w:szCs w:val="24"/>
        </w:rPr>
        <w:t xml:space="preserve"> В случае просрочки оплаты за поставленный Товар Поставщик на основании </w:t>
      </w:r>
      <w:r w:rsidRPr="00C65CD1">
        <w:rPr>
          <w:color w:val="000000"/>
          <w:sz w:val="24"/>
          <w:szCs w:val="24"/>
        </w:rPr>
        <w:t>решения Арбитражного суда вправе начислить и взыскать с покупателя неустойку в размере 0,01 % от общей стоимости поставленного, но не оплаченного Товара за каждый день просрочки, но не более 10% от стоимости неоплаченного Товара.</w:t>
      </w:r>
    </w:p>
    <w:p w14:paraId="0133AE6C" w14:textId="77777777" w:rsidR="00B65AC6" w:rsidRPr="00C65CD1" w:rsidRDefault="00B65AC6" w:rsidP="00B65AC6">
      <w:pPr>
        <w:numPr>
          <w:ilvl w:val="1"/>
          <w:numId w:val="1"/>
        </w:numPr>
        <w:tabs>
          <w:tab w:val="left" w:pos="1276"/>
        </w:tabs>
        <w:autoSpaceDE w:val="0"/>
        <w:autoSpaceDN w:val="0"/>
        <w:adjustRightInd w:val="0"/>
        <w:ind w:left="0" w:firstLine="709"/>
        <w:jc w:val="both"/>
        <w:rPr>
          <w:color w:val="000000"/>
          <w:sz w:val="24"/>
          <w:szCs w:val="24"/>
        </w:rPr>
      </w:pPr>
      <w:r w:rsidRPr="00C65CD1">
        <w:rPr>
          <w:color w:val="000000"/>
          <w:sz w:val="24"/>
          <w:szCs w:val="24"/>
        </w:rPr>
        <w:t xml:space="preserve">За нарушение любого срока поставки Товара (в т.ч. начального, промежуточного, конечного) Покупатель вправе начислить и удержать с Поставщика неустойку в размере 0,1 % за каждый день просрочки от стоимости Товара/части Товара, поставленного с просрочкой. </w:t>
      </w:r>
    </w:p>
    <w:p w14:paraId="36B71FAE" w14:textId="77777777" w:rsidR="00B65AC6" w:rsidRPr="00C65CD1" w:rsidRDefault="00B65AC6" w:rsidP="00B65AC6">
      <w:pPr>
        <w:numPr>
          <w:ilvl w:val="1"/>
          <w:numId w:val="1"/>
        </w:numPr>
        <w:autoSpaceDE w:val="0"/>
        <w:autoSpaceDN w:val="0"/>
        <w:adjustRightInd w:val="0"/>
        <w:ind w:left="0" w:firstLine="709"/>
        <w:jc w:val="both"/>
        <w:rPr>
          <w:color w:val="000000"/>
          <w:sz w:val="24"/>
          <w:szCs w:val="24"/>
        </w:rPr>
      </w:pPr>
      <w:r w:rsidRPr="00C65CD1">
        <w:rPr>
          <w:color w:val="000000"/>
          <w:sz w:val="24"/>
          <w:szCs w:val="24"/>
        </w:rPr>
        <w:t>За неисполнение обязанности по поставке либо недопоставку товара Покупатель вправе потребовать уплаты, а Поставщик обязан уплатить штраф в размере 20% от суммы Договора.</w:t>
      </w:r>
    </w:p>
    <w:p w14:paraId="2A4723C4" w14:textId="77777777" w:rsidR="00B65AC6" w:rsidRPr="00C65CD1" w:rsidRDefault="00B65AC6" w:rsidP="00B65AC6">
      <w:pPr>
        <w:autoSpaceDE w:val="0"/>
        <w:autoSpaceDN w:val="0"/>
        <w:adjustRightInd w:val="0"/>
        <w:jc w:val="both"/>
        <w:rPr>
          <w:color w:val="000000"/>
          <w:sz w:val="24"/>
          <w:szCs w:val="24"/>
        </w:rPr>
      </w:pPr>
      <w:r w:rsidRPr="00C65CD1">
        <w:rPr>
          <w:color w:val="000000"/>
          <w:sz w:val="24"/>
          <w:szCs w:val="24"/>
        </w:rPr>
        <w:t xml:space="preserve">           Факт отказа Поставщика от Поставки Товара/части Товара   считается установленным, если обязанность по доставке Товара/части Товара будет просрочена на 15 дней.</w:t>
      </w:r>
    </w:p>
    <w:p w14:paraId="0633D512" w14:textId="77777777" w:rsidR="00B65AC6" w:rsidRPr="00C65CD1" w:rsidRDefault="00B65AC6" w:rsidP="00B65AC6">
      <w:pPr>
        <w:autoSpaceDE w:val="0"/>
        <w:autoSpaceDN w:val="0"/>
        <w:adjustRightInd w:val="0"/>
        <w:ind w:firstLine="540"/>
        <w:jc w:val="both"/>
        <w:rPr>
          <w:color w:val="000000"/>
          <w:sz w:val="24"/>
          <w:szCs w:val="24"/>
        </w:rPr>
      </w:pPr>
      <w:r w:rsidRPr="00C65CD1">
        <w:rPr>
          <w:color w:val="000000"/>
          <w:sz w:val="24"/>
          <w:szCs w:val="24"/>
        </w:rPr>
        <w:t xml:space="preserve">  Также в этом случае Покупатель вправе отказаться от исполнения Договора и потребовать возмещения причинённых ему убытков. </w:t>
      </w:r>
    </w:p>
    <w:p w14:paraId="0D81D63B" w14:textId="77777777" w:rsidR="00B65AC6" w:rsidRPr="00C65CD1" w:rsidRDefault="00B65AC6" w:rsidP="00B65AC6">
      <w:pPr>
        <w:widowControl w:val="0"/>
        <w:numPr>
          <w:ilvl w:val="1"/>
          <w:numId w:val="1"/>
        </w:numPr>
        <w:shd w:val="clear" w:color="auto" w:fill="FFFFFF"/>
        <w:tabs>
          <w:tab w:val="left" w:pos="142"/>
        </w:tabs>
        <w:autoSpaceDE w:val="0"/>
        <w:autoSpaceDN w:val="0"/>
        <w:ind w:left="0" w:firstLine="709"/>
        <w:jc w:val="both"/>
        <w:rPr>
          <w:color w:val="000000"/>
          <w:sz w:val="24"/>
          <w:szCs w:val="24"/>
        </w:rPr>
      </w:pPr>
      <w:r w:rsidRPr="00C65CD1">
        <w:rPr>
          <w:color w:val="000000"/>
          <w:sz w:val="24"/>
          <w:szCs w:val="24"/>
        </w:rPr>
        <w:t>За передачу Товара ненадлежащего качества, в том числе не соответствующего требованиям п. 1.5. договора и/или ассортименту и/или комплектности, Покупатель вправе начислить и удержать с Поставщика неустойку в размере 0,1 % от стоимости Товара (поставленного с нарушением условий по качеству и/или ассортименту и/или комплектности, п. 1.5. Договора) за каждый день с даты передачи такого Товара до полного устранения недостатков Товара (замены Товара).</w:t>
      </w:r>
    </w:p>
    <w:p w14:paraId="49043BDF" w14:textId="77777777" w:rsidR="00B65AC6" w:rsidRPr="00C65CD1" w:rsidRDefault="00B65AC6" w:rsidP="00B65AC6">
      <w:pPr>
        <w:pStyle w:val="ConsPlusNormal"/>
        <w:numPr>
          <w:ilvl w:val="1"/>
          <w:numId w:val="1"/>
        </w:numPr>
        <w:tabs>
          <w:tab w:val="left" w:pos="142"/>
        </w:tabs>
        <w:ind w:left="0" w:firstLine="709"/>
        <w:jc w:val="both"/>
        <w:rPr>
          <w:rFonts w:ascii="Times New Roman" w:hAnsi="Times New Roman" w:cs="Times New Roman"/>
          <w:color w:val="000000"/>
          <w:sz w:val="24"/>
          <w:szCs w:val="24"/>
        </w:rPr>
      </w:pPr>
      <w:r w:rsidRPr="00C65CD1">
        <w:rPr>
          <w:rFonts w:ascii="Times New Roman" w:hAnsi="Times New Roman" w:cs="Times New Roman"/>
          <w:color w:val="000000"/>
          <w:sz w:val="24"/>
          <w:szCs w:val="24"/>
        </w:rPr>
        <w:t>В случае нарушения Поставщиком установленных п 2.4. договора сроков гарантийного устранения недостатков и/или замене Товара, Покупатель вправе потребовать от Поставщика уплаты, а Поставщик обязан уплатить неустойку в размере 0,1 % от цены Товара с недостатками за каждый день просрочки гарантийного устранения недостатков и/или замены Товара, с даты направления претензии (уведомлении) о выявленных недостатках Товара, до полного их устранения.</w:t>
      </w:r>
    </w:p>
    <w:p w14:paraId="4279BAD2" w14:textId="77777777" w:rsidR="00B65AC6" w:rsidRPr="00C65CD1" w:rsidRDefault="00B65AC6" w:rsidP="00B65AC6">
      <w:pPr>
        <w:pStyle w:val="ConsPlusNormal"/>
        <w:numPr>
          <w:ilvl w:val="1"/>
          <w:numId w:val="1"/>
        </w:numPr>
        <w:tabs>
          <w:tab w:val="left" w:pos="142"/>
        </w:tabs>
        <w:ind w:left="0" w:firstLine="709"/>
        <w:jc w:val="both"/>
        <w:rPr>
          <w:rFonts w:ascii="Times New Roman" w:hAnsi="Times New Roman" w:cs="Times New Roman"/>
          <w:color w:val="000000"/>
          <w:sz w:val="24"/>
          <w:szCs w:val="24"/>
        </w:rPr>
      </w:pPr>
      <w:r w:rsidRPr="00C65CD1">
        <w:rPr>
          <w:rFonts w:ascii="Times New Roman" w:hAnsi="Times New Roman" w:cs="Times New Roman"/>
          <w:color w:val="000000"/>
          <w:sz w:val="24"/>
          <w:szCs w:val="24"/>
        </w:rPr>
        <w:t>В случае отказа Поставщика от выполнения условий п 2.4. по гарантийному устранению недостатков и/или замене Товара, Покупатель вправе потребовать от Поставщика уплаты, а Поставщик обязан уплатить штраф в размере 20% от стоимости Товара, подлежащего замене.  Факт отказа Поставщика от выполнения п 2.4.  считается установленным, если в течении 15 календарных дней со дня направления Покупателем претензии о выявленных недостатках Товара Поставщик не выполнит свои гарантийные обязательства.</w:t>
      </w:r>
    </w:p>
    <w:p w14:paraId="5300D7D7" w14:textId="77777777" w:rsidR="00B65AC6" w:rsidRPr="00C65CD1" w:rsidRDefault="00B65AC6" w:rsidP="00B65AC6">
      <w:pPr>
        <w:numPr>
          <w:ilvl w:val="1"/>
          <w:numId w:val="1"/>
        </w:numPr>
        <w:autoSpaceDE w:val="0"/>
        <w:autoSpaceDN w:val="0"/>
        <w:adjustRightInd w:val="0"/>
        <w:ind w:left="0" w:firstLine="709"/>
        <w:jc w:val="both"/>
        <w:rPr>
          <w:color w:val="000000"/>
          <w:sz w:val="24"/>
          <w:szCs w:val="24"/>
        </w:rPr>
      </w:pPr>
      <w:r w:rsidRPr="00C65CD1">
        <w:rPr>
          <w:color w:val="000000"/>
          <w:sz w:val="24"/>
          <w:szCs w:val="24"/>
        </w:rPr>
        <w:t xml:space="preserve">В случае нарушения Поставщиком обязательств, предусмотренных п.1.4. настоящего договора, Покупатель вправе начислить и взыскать с Поставщика штраф в размере </w:t>
      </w:r>
      <w:r w:rsidRPr="00C65CD1">
        <w:rPr>
          <w:color w:val="000000"/>
          <w:sz w:val="24"/>
          <w:szCs w:val="24"/>
        </w:rPr>
        <w:lastRenderedPageBreak/>
        <w:t xml:space="preserve">0,1 % от стоимости переданного обремененного Товара, а также вправе требовать возмещения убытков, возникших в связи с требованиями третьих лиц. </w:t>
      </w:r>
    </w:p>
    <w:p w14:paraId="62652CDE" w14:textId="77777777" w:rsidR="00B65AC6" w:rsidRPr="00C65CD1" w:rsidRDefault="00B65AC6" w:rsidP="00B65AC6">
      <w:pPr>
        <w:numPr>
          <w:ilvl w:val="1"/>
          <w:numId w:val="1"/>
        </w:numPr>
        <w:autoSpaceDE w:val="0"/>
        <w:autoSpaceDN w:val="0"/>
        <w:adjustRightInd w:val="0"/>
        <w:ind w:left="0" w:firstLine="709"/>
        <w:jc w:val="both"/>
        <w:rPr>
          <w:color w:val="000000"/>
          <w:sz w:val="24"/>
          <w:szCs w:val="24"/>
        </w:rPr>
      </w:pPr>
      <w:r w:rsidRPr="00C65CD1">
        <w:rPr>
          <w:color w:val="000000"/>
          <w:sz w:val="24"/>
          <w:szCs w:val="24"/>
        </w:rPr>
        <w:t>В случае нарушения Поставщиком сроков по вывозу Товара, подлежащего возврату в соответствии с п. 2.5. Договора, Покупатель вправе потребовать уплаты, а Поставщик обязан уплатить неустойку в размере 0,01 % от цены Товара с недостатками за каждый день просрочки вывоза Товара, подлежащего возврату.</w:t>
      </w:r>
    </w:p>
    <w:p w14:paraId="5E7731B7" w14:textId="77777777" w:rsidR="00B65AC6" w:rsidRPr="00C65CD1" w:rsidRDefault="00B65AC6" w:rsidP="00B65AC6">
      <w:pPr>
        <w:ind w:firstLine="709"/>
        <w:rPr>
          <w:color w:val="000000"/>
          <w:sz w:val="24"/>
          <w:szCs w:val="24"/>
        </w:rPr>
      </w:pPr>
      <w:r w:rsidRPr="00C65CD1">
        <w:rPr>
          <w:b/>
          <w:color w:val="000000"/>
          <w:sz w:val="24"/>
          <w:szCs w:val="24"/>
        </w:rPr>
        <w:t xml:space="preserve"> 6.10. </w:t>
      </w:r>
      <w:r w:rsidRPr="00C65CD1">
        <w:rPr>
          <w:color w:val="000000"/>
          <w:sz w:val="24"/>
          <w:szCs w:val="24"/>
        </w:rPr>
        <w:t>За нарушение Поставщиком сроков исполнения обязательств по предоставлению документов в соответствии пунктами 3.3, 3.4, 3.6, 3.7 настоящего Договора Покупатель имеет право потребовать от Поставщика уплаты пени в размере 1/360 ключевой ставки Банка России</w:t>
      </w:r>
      <w:r w:rsidRPr="00C65CD1">
        <w:rPr>
          <w:color w:val="000000"/>
        </w:rPr>
        <w:t xml:space="preserve"> </w:t>
      </w:r>
      <w:r w:rsidRPr="00C65CD1">
        <w:rPr>
          <w:color w:val="000000"/>
          <w:sz w:val="24"/>
          <w:szCs w:val="24"/>
        </w:rPr>
        <w:t>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3.3, 3.4, 3.6, 3.7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1DBB16FE" w14:textId="77777777" w:rsidR="00B65AC6" w:rsidRPr="00C65CD1" w:rsidRDefault="00B65AC6" w:rsidP="00B65AC6">
      <w:pPr>
        <w:widowControl w:val="0"/>
        <w:shd w:val="clear" w:color="auto" w:fill="FFFFFF"/>
        <w:autoSpaceDE w:val="0"/>
        <w:autoSpaceDN w:val="0"/>
        <w:ind w:firstLine="709"/>
        <w:jc w:val="both"/>
        <w:rPr>
          <w:color w:val="000000"/>
          <w:sz w:val="24"/>
          <w:szCs w:val="24"/>
        </w:rPr>
      </w:pPr>
      <w:r w:rsidRPr="00C65CD1">
        <w:rPr>
          <w:b/>
          <w:color w:val="000000"/>
          <w:sz w:val="24"/>
          <w:szCs w:val="24"/>
        </w:rPr>
        <w:t>6.11</w:t>
      </w:r>
      <w:r w:rsidRPr="00C65CD1">
        <w:rPr>
          <w:color w:val="000000"/>
          <w:sz w:val="24"/>
          <w:szCs w:val="24"/>
        </w:rPr>
        <w:t>.  В случае нарушения Поставщиком обязанности по получению согласия Покупателя на уступку, передачу, перепоручение прав (требований) и/или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2D6DDC20" w14:textId="77777777" w:rsidR="00B65AC6" w:rsidRPr="00C65CD1" w:rsidRDefault="00B65AC6" w:rsidP="00B65AC6">
      <w:pPr>
        <w:tabs>
          <w:tab w:val="left" w:pos="851"/>
        </w:tabs>
        <w:ind w:firstLine="709"/>
        <w:jc w:val="both"/>
        <w:rPr>
          <w:color w:val="000000"/>
          <w:sz w:val="24"/>
          <w:szCs w:val="24"/>
        </w:rPr>
      </w:pPr>
      <w:r w:rsidRPr="00C65CD1">
        <w:rPr>
          <w:b/>
          <w:color w:val="000000"/>
          <w:sz w:val="24"/>
          <w:szCs w:val="24"/>
        </w:rPr>
        <w:t xml:space="preserve">6.12. </w:t>
      </w:r>
      <w:r w:rsidRPr="00C65CD1">
        <w:rPr>
          <w:color w:val="000000"/>
          <w:sz w:val="24"/>
          <w:szCs w:val="24"/>
        </w:rPr>
        <w:t>Покупатель вправе (без ущерба для любых иных способов взыскания неустойки) взыскать (удержать)</w:t>
      </w:r>
      <w:r w:rsidRPr="00C65CD1">
        <w:rPr>
          <w:color w:val="000000"/>
        </w:rPr>
        <w:t xml:space="preserve"> </w:t>
      </w:r>
      <w:r w:rsidRPr="00C65CD1">
        <w:rPr>
          <w:color w:val="000000"/>
          <w:sz w:val="24"/>
          <w:szCs w:val="24"/>
        </w:rPr>
        <w:t>сумму неустойки (пени/штрафа) подлежащие уплате Поставщиком по настоящему договору, из любых денежных средств, которые причитаются или будут причитаться к оплате Поставщику.  Уплата или удержание суммы такой неустойки (пени/штрафа) не освобождает Поставщика от его обязательств по завершению Поставок или от каких-либо иных обязательств или обязанностей по Договору.</w:t>
      </w:r>
    </w:p>
    <w:p w14:paraId="6AA286E6" w14:textId="77777777" w:rsidR="00B65AC6" w:rsidRPr="00C65CD1" w:rsidRDefault="00B65AC6" w:rsidP="00B65AC6">
      <w:pPr>
        <w:pStyle w:val="ab"/>
        <w:tabs>
          <w:tab w:val="left" w:pos="993"/>
        </w:tabs>
        <w:spacing w:after="0"/>
        <w:ind w:left="0"/>
        <w:jc w:val="both"/>
        <w:rPr>
          <w:rFonts w:ascii="Times New Roman" w:hAnsi="Times New Roman"/>
          <w:color w:val="000000"/>
          <w:sz w:val="24"/>
          <w:szCs w:val="24"/>
          <w:lang w:val="ru-RU"/>
        </w:rPr>
      </w:pPr>
      <w:r w:rsidRPr="00C65CD1">
        <w:rPr>
          <w:rFonts w:ascii="Times New Roman" w:hAnsi="Times New Roman"/>
          <w:color w:val="000000"/>
          <w:sz w:val="24"/>
          <w:szCs w:val="24"/>
          <w:lang w:val="ru-RU"/>
        </w:rPr>
        <w:t xml:space="preserve">       Для применения настоящего пункта Покупатель обязан направить Поставщику претензию о нарушении последним условий договора.  </w:t>
      </w:r>
    </w:p>
    <w:p w14:paraId="781E0622" w14:textId="77777777" w:rsidR="00B65AC6" w:rsidRPr="00C65CD1" w:rsidRDefault="00B65AC6" w:rsidP="00B65AC6">
      <w:pPr>
        <w:pStyle w:val="ab"/>
        <w:tabs>
          <w:tab w:val="left" w:pos="993"/>
        </w:tabs>
        <w:spacing w:after="0"/>
        <w:ind w:left="0"/>
        <w:jc w:val="both"/>
        <w:rPr>
          <w:rFonts w:ascii="Times New Roman" w:hAnsi="Times New Roman"/>
          <w:color w:val="000000"/>
          <w:sz w:val="24"/>
          <w:szCs w:val="24"/>
          <w:lang w:val="ru-RU"/>
        </w:rPr>
      </w:pPr>
      <w:r w:rsidRPr="00C65CD1">
        <w:rPr>
          <w:rFonts w:ascii="Times New Roman" w:hAnsi="Times New Roman"/>
          <w:color w:val="000000"/>
          <w:sz w:val="24"/>
          <w:szCs w:val="24"/>
          <w:lang w:val="ru-RU"/>
        </w:rPr>
        <w:t xml:space="preserve">              Стороны договорились, что в случае   отсутствия   обоснованных возражений или неполучения ответа на претензию в установленный в ней срок, штрафные санкции считаются признанными Поставщиком.</w:t>
      </w:r>
    </w:p>
    <w:p w14:paraId="32DE4BBA" w14:textId="77777777" w:rsidR="00B65AC6" w:rsidRPr="00C65CD1" w:rsidRDefault="00B65AC6" w:rsidP="00B65AC6">
      <w:pPr>
        <w:autoSpaceDE w:val="0"/>
        <w:autoSpaceDN w:val="0"/>
        <w:adjustRightInd w:val="0"/>
        <w:ind w:firstLine="709"/>
        <w:jc w:val="both"/>
        <w:rPr>
          <w:color w:val="000000"/>
          <w:sz w:val="24"/>
          <w:szCs w:val="24"/>
        </w:rPr>
      </w:pPr>
      <w:r w:rsidRPr="00C65CD1">
        <w:rPr>
          <w:b/>
          <w:color w:val="000000"/>
          <w:sz w:val="24"/>
          <w:szCs w:val="24"/>
        </w:rPr>
        <w:t>6.13.</w:t>
      </w:r>
      <w:r w:rsidRPr="00C65CD1">
        <w:rPr>
          <w:color w:val="000000"/>
          <w:sz w:val="24"/>
          <w:szCs w:val="24"/>
        </w:rPr>
        <w:t xml:space="preserve"> Если Поставщик поставил Товар не в полном объеме либо не выполнил требования Покупателя о замене  некачественного Товара (в том числе  не соответствующего  требованиям п. 1.5. договора и/или ассортименту и/или комплектности и/или гарантийным требованиям)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150BDE56" w14:textId="77777777" w:rsidR="00B65AC6" w:rsidRPr="00C65CD1" w:rsidRDefault="00B65AC6" w:rsidP="00B65AC6">
      <w:pPr>
        <w:numPr>
          <w:ilvl w:val="1"/>
          <w:numId w:val="2"/>
        </w:numPr>
        <w:autoSpaceDE w:val="0"/>
        <w:autoSpaceDN w:val="0"/>
        <w:ind w:left="0" w:firstLine="709"/>
        <w:jc w:val="both"/>
        <w:rPr>
          <w:color w:val="000000"/>
          <w:sz w:val="24"/>
          <w:szCs w:val="24"/>
        </w:rPr>
      </w:pPr>
      <w:r w:rsidRPr="00C65CD1">
        <w:rPr>
          <w:color w:val="000000"/>
          <w:sz w:val="24"/>
          <w:szCs w:val="24"/>
        </w:rPr>
        <w:t>Независимо от уплаты неустойки Сторона, нарушившая Договор, возмещает другой Стороне причиненные в результате этого убытки, включая любые убытки, понесенные Покупателем в связи с невозможностью поставлять электроэнергию (мощность) на оптовый рынок электроэнергии и мощности. Уплата неустойки и возмещение убытков не освобождает Стороны от полного выполнения Сторонами обязательств по Договору.</w:t>
      </w:r>
    </w:p>
    <w:p w14:paraId="035D52D3" w14:textId="77777777" w:rsidR="00B65AC6" w:rsidRPr="00C65CD1" w:rsidRDefault="00B65AC6" w:rsidP="00B65AC6">
      <w:pPr>
        <w:widowControl w:val="0"/>
        <w:numPr>
          <w:ilvl w:val="1"/>
          <w:numId w:val="2"/>
        </w:numPr>
        <w:shd w:val="clear" w:color="auto" w:fill="FFFFFF"/>
        <w:tabs>
          <w:tab w:val="left" w:pos="142"/>
        </w:tabs>
        <w:autoSpaceDE w:val="0"/>
        <w:autoSpaceDN w:val="0"/>
        <w:ind w:left="0" w:firstLine="709"/>
        <w:jc w:val="both"/>
        <w:rPr>
          <w:color w:val="000000"/>
          <w:sz w:val="24"/>
          <w:szCs w:val="24"/>
        </w:rPr>
      </w:pPr>
      <w:r w:rsidRPr="00C65CD1">
        <w:rPr>
          <w:color w:val="000000"/>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E3F2A5E" w14:textId="77777777" w:rsidR="00B65AC6" w:rsidRPr="00C65CD1" w:rsidRDefault="00B65AC6" w:rsidP="00B65AC6">
      <w:pPr>
        <w:pStyle w:val="ConsPlusNormal"/>
        <w:numPr>
          <w:ilvl w:val="1"/>
          <w:numId w:val="2"/>
        </w:numPr>
        <w:tabs>
          <w:tab w:val="left" w:pos="142"/>
          <w:tab w:val="left" w:pos="567"/>
        </w:tabs>
        <w:ind w:left="0" w:firstLine="709"/>
        <w:jc w:val="both"/>
        <w:rPr>
          <w:rFonts w:ascii="Times New Roman" w:hAnsi="Times New Roman" w:cs="Times New Roman"/>
          <w:color w:val="000000"/>
          <w:sz w:val="24"/>
          <w:szCs w:val="24"/>
        </w:rPr>
      </w:pPr>
      <w:r w:rsidRPr="00C65CD1">
        <w:rPr>
          <w:rFonts w:ascii="Times New Roman" w:hAnsi="Times New Roman" w:cs="Times New Roman"/>
          <w:color w:val="000000"/>
          <w:sz w:val="24"/>
          <w:szCs w:val="24"/>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передать  Покупателю по согласованию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w:t>
      </w:r>
      <w:r w:rsidRPr="00C65CD1">
        <w:rPr>
          <w:rFonts w:ascii="Times New Roman" w:hAnsi="Times New Roman" w:cs="Times New Roman"/>
          <w:color w:val="000000"/>
          <w:sz w:val="24"/>
          <w:szCs w:val="24"/>
        </w:rPr>
        <w:lastRenderedPageBreak/>
        <w:t>недействительности Договора), а также возместить все понесенные убытки и расходы, связанные с приобретением Товара по Договору.</w:t>
      </w:r>
    </w:p>
    <w:p w14:paraId="48491717" w14:textId="77777777" w:rsidR="00B65AC6" w:rsidRPr="00C65CD1" w:rsidRDefault="00B65AC6" w:rsidP="00B65AC6">
      <w:pPr>
        <w:widowControl w:val="0"/>
        <w:numPr>
          <w:ilvl w:val="1"/>
          <w:numId w:val="2"/>
        </w:numPr>
        <w:shd w:val="clear" w:color="auto" w:fill="FFFFFF"/>
        <w:tabs>
          <w:tab w:val="left" w:pos="142"/>
        </w:tabs>
        <w:autoSpaceDE w:val="0"/>
        <w:autoSpaceDN w:val="0"/>
        <w:ind w:left="0" w:firstLine="709"/>
        <w:jc w:val="both"/>
        <w:rPr>
          <w:color w:val="000000"/>
          <w:sz w:val="24"/>
          <w:szCs w:val="24"/>
        </w:rPr>
      </w:pPr>
      <w:r w:rsidRPr="00C65CD1">
        <w:rPr>
          <w:color w:val="000000"/>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37079703" w14:textId="10A634F7" w:rsidR="00B65AC6" w:rsidRPr="00C65CD1" w:rsidRDefault="00B65AC6" w:rsidP="00B65AC6">
      <w:pPr>
        <w:pStyle w:val="ConsPlusNormal"/>
        <w:numPr>
          <w:ilvl w:val="1"/>
          <w:numId w:val="2"/>
        </w:numPr>
        <w:tabs>
          <w:tab w:val="left" w:pos="142"/>
          <w:tab w:val="left" w:pos="567"/>
        </w:tabs>
        <w:ind w:left="0" w:firstLine="709"/>
        <w:jc w:val="both"/>
        <w:rPr>
          <w:rFonts w:ascii="Times New Roman" w:hAnsi="Times New Roman" w:cs="Times New Roman"/>
          <w:color w:val="000000"/>
          <w:sz w:val="24"/>
          <w:szCs w:val="24"/>
        </w:rPr>
      </w:pPr>
      <w:r w:rsidRPr="00C65CD1">
        <w:rPr>
          <w:rFonts w:ascii="Times New Roman" w:hAnsi="Times New Roman" w:cs="Times New Roman"/>
          <w:color w:val="000000"/>
          <w:sz w:val="24"/>
          <w:szCs w:val="24"/>
        </w:rPr>
        <w:t xml:space="preserve">В случае </w:t>
      </w:r>
      <w:proofErr w:type="spellStart"/>
      <w:r w:rsidRPr="00C65CD1">
        <w:rPr>
          <w:rFonts w:ascii="Times New Roman" w:hAnsi="Times New Roman" w:cs="Times New Roman"/>
          <w:color w:val="000000"/>
          <w:sz w:val="24"/>
          <w:szCs w:val="24"/>
        </w:rPr>
        <w:t>непоставки</w:t>
      </w:r>
      <w:proofErr w:type="spellEnd"/>
      <w:r w:rsidRPr="00C65CD1">
        <w:rPr>
          <w:rFonts w:ascii="Times New Roman" w:hAnsi="Times New Roman" w:cs="Times New Roman"/>
          <w:color w:val="000000"/>
          <w:sz w:val="24"/>
          <w:szCs w:val="24"/>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возврата уплаченного по Договору авансового платежа, а также компенсации понесенных Покупателем убытков.</w:t>
      </w:r>
    </w:p>
    <w:p w14:paraId="393916C5" w14:textId="77777777" w:rsidR="00B65AC6" w:rsidRPr="00C65CD1" w:rsidRDefault="00B65AC6" w:rsidP="00B65AC6">
      <w:pPr>
        <w:pStyle w:val="ConsPlusNormal"/>
        <w:numPr>
          <w:ilvl w:val="1"/>
          <w:numId w:val="2"/>
        </w:numPr>
        <w:tabs>
          <w:tab w:val="left" w:pos="142"/>
          <w:tab w:val="left" w:pos="567"/>
        </w:tabs>
        <w:ind w:left="0" w:firstLine="709"/>
        <w:jc w:val="both"/>
        <w:rPr>
          <w:rStyle w:val="FontStyle21"/>
          <w:rFonts w:ascii="Times New Roman" w:hAnsi="Times New Roman" w:cs="Times New Roman"/>
          <w:color w:val="000000"/>
          <w:sz w:val="24"/>
          <w:szCs w:val="24"/>
        </w:rPr>
      </w:pPr>
      <w:r w:rsidRPr="00C65CD1">
        <w:rPr>
          <w:rStyle w:val="FontStyle21"/>
          <w:rFonts w:ascii="Times New Roman" w:hAnsi="Times New Roman" w:cs="Times New Roman"/>
          <w:color w:val="000000"/>
          <w:sz w:val="24"/>
          <w:szCs w:val="24"/>
        </w:rPr>
        <w:t>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Покупателя потери (в смысле статьи 406.1. ГК РФ) при наличии   в совокупности следующих обстоятельств:</w:t>
      </w:r>
    </w:p>
    <w:p w14:paraId="5E2B64BF" w14:textId="77777777" w:rsidR="00B65AC6" w:rsidRPr="00C65CD1" w:rsidRDefault="00B65AC6" w:rsidP="00B65AC6">
      <w:pPr>
        <w:pStyle w:val="ab"/>
        <w:tabs>
          <w:tab w:val="left" w:pos="323"/>
        </w:tabs>
        <w:spacing w:after="0"/>
        <w:ind w:left="0" w:firstLine="851"/>
        <w:jc w:val="both"/>
        <w:rPr>
          <w:rStyle w:val="FontStyle21"/>
          <w:rFonts w:ascii="Times New Roman" w:hAnsi="Times New Roman"/>
          <w:color w:val="000000"/>
          <w:sz w:val="24"/>
          <w:szCs w:val="24"/>
          <w:lang w:val="ru-RU"/>
        </w:rPr>
      </w:pPr>
      <w:r w:rsidRPr="00C65CD1">
        <w:rPr>
          <w:rStyle w:val="FontStyle21"/>
          <w:rFonts w:ascii="Times New Roman" w:hAnsi="Times New Roman"/>
          <w:color w:val="000000"/>
          <w:sz w:val="24"/>
          <w:szCs w:val="24"/>
          <w:lang w:val="ru-RU"/>
        </w:rPr>
        <w:t>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w:t>
      </w:r>
      <w:r w:rsidRPr="00C65CD1">
        <w:rPr>
          <w:rStyle w:val="FontStyle21"/>
          <w:rFonts w:ascii="Times New Roman" w:hAnsi="Times New Roman"/>
          <w:i/>
          <w:color w:val="000000"/>
          <w:sz w:val="24"/>
          <w:szCs w:val="24"/>
          <w:lang w:val="ru-RU"/>
        </w:rPr>
        <w:t>налог на прибыль, НДС</w:t>
      </w:r>
      <w:r w:rsidRPr="00C65CD1">
        <w:rPr>
          <w:rStyle w:val="FontStyle21"/>
          <w:rFonts w:ascii="Times New Roman" w:hAnsi="Times New Roman"/>
          <w:color w:val="000000"/>
          <w:sz w:val="24"/>
          <w:szCs w:val="24"/>
          <w:lang w:val="ru-RU"/>
        </w:rPr>
        <w:t>),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 / субподрядчиков    при исчислении и уплате налогов;</w:t>
      </w:r>
    </w:p>
    <w:p w14:paraId="41C4E3C8" w14:textId="77777777" w:rsidR="00B65AC6" w:rsidRPr="00C65CD1" w:rsidRDefault="00B65AC6" w:rsidP="00B65AC6">
      <w:pPr>
        <w:pStyle w:val="ab"/>
        <w:tabs>
          <w:tab w:val="left" w:pos="460"/>
        </w:tabs>
        <w:spacing w:after="0"/>
        <w:ind w:left="0" w:firstLine="851"/>
        <w:jc w:val="both"/>
        <w:rPr>
          <w:rStyle w:val="FontStyle21"/>
          <w:rFonts w:ascii="Times New Roman" w:hAnsi="Times New Roman"/>
          <w:color w:val="000000"/>
          <w:sz w:val="24"/>
          <w:szCs w:val="24"/>
          <w:lang w:val="ru-RU"/>
        </w:rPr>
      </w:pPr>
      <w:r w:rsidRPr="00C65CD1">
        <w:rPr>
          <w:rStyle w:val="FontStyle21"/>
          <w:rFonts w:ascii="Times New Roman" w:hAnsi="Times New Roman"/>
          <w:color w:val="000000"/>
          <w:sz w:val="24"/>
          <w:szCs w:val="24"/>
          <w:lang w:val="ru-RU"/>
        </w:rPr>
        <w:t xml:space="preserve">б) </w:t>
      </w:r>
      <w:r w:rsidRPr="00C65CD1">
        <w:rPr>
          <w:rFonts w:ascii="Times New Roman" w:hAnsi="Times New Roman"/>
          <w:color w:val="000000"/>
          <w:sz w:val="24"/>
          <w:szCs w:val="24"/>
          <w:lang w:val="ru-RU"/>
        </w:rPr>
        <w:t>суммы недоимки по налогам (налог на прибыль, НДС), соответствующие суммы штрафов, пеней будут списаны с банковского счета Покупателя</w:t>
      </w:r>
      <w:r w:rsidRPr="00C65CD1">
        <w:rPr>
          <w:rFonts w:ascii="Times New Roman" w:hAnsi="Times New Roman"/>
          <w:i/>
          <w:color w:val="000000"/>
          <w:sz w:val="24"/>
          <w:szCs w:val="24"/>
          <w:lang w:val="ru-RU"/>
        </w:rPr>
        <w:t xml:space="preserve"> </w:t>
      </w:r>
      <w:r w:rsidRPr="00C65CD1">
        <w:rPr>
          <w:rFonts w:ascii="Times New Roman" w:hAnsi="Times New Roman"/>
          <w:color w:val="000000"/>
          <w:sz w:val="24"/>
          <w:szCs w:val="24"/>
          <w:lang w:val="ru-RU"/>
        </w:rPr>
        <w:t xml:space="preserve">в </w:t>
      </w:r>
      <w:proofErr w:type="spellStart"/>
      <w:r w:rsidRPr="00C65CD1">
        <w:rPr>
          <w:rFonts w:ascii="Times New Roman" w:hAnsi="Times New Roman"/>
          <w:color w:val="000000"/>
          <w:sz w:val="24"/>
          <w:szCs w:val="24"/>
          <w:lang w:val="ru-RU"/>
        </w:rPr>
        <w:t>безакцептном</w:t>
      </w:r>
      <w:proofErr w:type="spellEnd"/>
      <w:r w:rsidRPr="00C65CD1">
        <w:rPr>
          <w:rFonts w:ascii="Times New Roman" w:hAnsi="Times New Roman"/>
          <w:color w:val="000000"/>
          <w:sz w:val="24"/>
          <w:szCs w:val="24"/>
          <w:lang w:val="ru-RU"/>
        </w:rPr>
        <w:t xml:space="preserve"> порядке / перечислены </w:t>
      </w:r>
      <w:r w:rsidRPr="00C65CD1">
        <w:rPr>
          <w:rFonts w:ascii="Times New Roman" w:hAnsi="Times New Roman"/>
          <w:i/>
          <w:color w:val="000000"/>
          <w:sz w:val="24"/>
          <w:szCs w:val="24"/>
          <w:lang w:val="ru-RU"/>
        </w:rPr>
        <w:t>Покупателем</w:t>
      </w:r>
      <w:r w:rsidRPr="00C65CD1">
        <w:rPr>
          <w:rFonts w:ascii="Times New Roman" w:hAnsi="Times New Roman"/>
          <w:color w:val="000000"/>
          <w:sz w:val="24"/>
          <w:szCs w:val="24"/>
          <w:lang w:val="ru-RU"/>
        </w:rPr>
        <w:t xml:space="preserve"> добровольно по требованию налогового органа</w:t>
      </w:r>
      <w:r w:rsidRPr="00C65CD1">
        <w:rPr>
          <w:rStyle w:val="FontStyle21"/>
          <w:rFonts w:ascii="Times New Roman" w:hAnsi="Times New Roman"/>
          <w:color w:val="000000"/>
          <w:sz w:val="24"/>
          <w:szCs w:val="24"/>
          <w:lang w:val="ru-RU"/>
        </w:rPr>
        <w:t>.</w:t>
      </w:r>
    </w:p>
    <w:p w14:paraId="396334D1" w14:textId="77777777" w:rsidR="00B65AC6" w:rsidRPr="00C65CD1" w:rsidRDefault="00B65AC6" w:rsidP="00B65AC6">
      <w:pPr>
        <w:pStyle w:val="ab"/>
        <w:numPr>
          <w:ilvl w:val="1"/>
          <w:numId w:val="2"/>
        </w:numPr>
        <w:tabs>
          <w:tab w:val="left" w:pos="460"/>
        </w:tabs>
        <w:spacing w:after="0"/>
        <w:ind w:left="0" w:firstLine="709"/>
        <w:jc w:val="both"/>
        <w:rPr>
          <w:rStyle w:val="FontStyle21"/>
          <w:rFonts w:ascii="Times New Roman" w:hAnsi="Times New Roman"/>
          <w:color w:val="000000"/>
          <w:sz w:val="24"/>
          <w:szCs w:val="24"/>
          <w:lang w:val="ru-RU"/>
        </w:rPr>
      </w:pPr>
      <w:r w:rsidRPr="00C65CD1">
        <w:rPr>
          <w:rStyle w:val="FontStyle21"/>
          <w:rFonts w:ascii="Times New Roman" w:hAnsi="Times New Roman"/>
          <w:color w:val="000000"/>
          <w:sz w:val="24"/>
          <w:szCs w:val="24"/>
          <w:lang w:val="ru-RU"/>
        </w:rPr>
        <w:t>Поставщик</w:t>
      </w:r>
      <w:r w:rsidRPr="00C65CD1">
        <w:rPr>
          <w:rStyle w:val="FontStyle21"/>
          <w:rFonts w:ascii="Times New Roman" w:hAnsi="Times New Roman"/>
          <w:i/>
          <w:color w:val="000000"/>
          <w:sz w:val="24"/>
          <w:szCs w:val="24"/>
          <w:lang w:val="ru-RU"/>
        </w:rPr>
        <w:t xml:space="preserve"> </w:t>
      </w:r>
      <w:r w:rsidRPr="00C65CD1">
        <w:rPr>
          <w:rStyle w:val="FontStyle21"/>
          <w:rFonts w:ascii="Times New Roman" w:hAnsi="Times New Roman"/>
          <w:color w:val="000000"/>
          <w:sz w:val="24"/>
          <w:szCs w:val="24"/>
          <w:lang w:val="ru-RU"/>
        </w:rPr>
        <w:t xml:space="preserve">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w:t>
      </w:r>
      <w:proofErr w:type="spellStart"/>
      <w:r w:rsidRPr="00C65CD1">
        <w:rPr>
          <w:rStyle w:val="FontStyle21"/>
          <w:rFonts w:ascii="Times New Roman" w:hAnsi="Times New Roman"/>
          <w:color w:val="000000"/>
          <w:sz w:val="24"/>
          <w:szCs w:val="24"/>
          <w:lang w:val="ru-RU"/>
        </w:rPr>
        <w:t>безакцептном</w:t>
      </w:r>
      <w:proofErr w:type="spellEnd"/>
      <w:r w:rsidRPr="00C65CD1">
        <w:rPr>
          <w:rStyle w:val="FontStyle21"/>
          <w:rFonts w:ascii="Times New Roman" w:hAnsi="Times New Roman"/>
          <w:color w:val="000000"/>
          <w:sz w:val="24"/>
          <w:szCs w:val="24"/>
          <w:lang w:val="ru-RU"/>
        </w:rPr>
        <w:t xml:space="preserve"> порядке/</w:t>
      </w:r>
      <w:r w:rsidRPr="00C65CD1">
        <w:rPr>
          <w:rFonts w:ascii="Times New Roman" w:hAnsi="Times New Roman"/>
          <w:color w:val="000000"/>
          <w:sz w:val="24"/>
          <w:szCs w:val="24"/>
          <w:lang w:val="ru-RU"/>
        </w:rPr>
        <w:t>перечисленных Покупателем</w:t>
      </w:r>
      <w:r w:rsidRPr="00C65CD1">
        <w:rPr>
          <w:rFonts w:ascii="Times New Roman" w:hAnsi="Times New Roman"/>
          <w:i/>
          <w:color w:val="000000"/>
          <w:sz w:val="24"/>
          <w:szCs w:val="24"/>
          <w:lang w:val="ru-RU"/>
        </w:rPr>
        <w:t xml:space="preserve"> </w:t>
      </w:r>
      <w:r w:rsidRPr="00C65CD1">
        <w:rPr>
          <w:rFonts w:ascii="Times New Roman" w:hAnsi="Times New Roman"/>
          <w:color w:val="000000"/>
          <w:sz w:val="24"/>
          <w:szCs w:val="24"/>
          <w:lang w:val="ru-RU"/>
        </w:rPr>
        <w:t>добровольно по требованию налогового органа</w:t>
      </w:r>
      <w:r w:rsidRPr="00C65CD1">
        <w:rPr>
          <w:rStyle w:val="FontStyle21"/>
          <w:rFonts w:ascii="Times New Roman" w:hAnsi="Times New Roman"/>
          <w:color w:val="000000"/>
          <w:sz w:val="24"/>
          <w:szCs w:val="24"/>
          <w:lang w:val="ru-RU"/>
        </w:rPr>
        <w:t xml:space="preserve">. </w:t>
      </w:r>
    </w:p>
    <w:p w14:paraId="2DEE0281" w14:textId="77777777" w:rsidR="00B65AC6" w:rsidRPr="00C65CD1" w:rsidRDefault="00B65AC6" w:rsidP="00B65AC6">
      <w:pPr>
        <w:pStyle w:val="ab"/>
        <w:numPr>
          <w:ilvl w:val="1"/>
          <w:numId w:val="2"/>
        </w:numPr>
        <w:tabs>
          <w:tab w:val="left" w:pos="460"/>
        </w:tabs>
        <w:spacing w:after="0"/>
        <w:ind w:left="0" w:firstLine="709"/>
        <w:jc w:val="both"/>
        <w:rPr>
          <w:rStyle w:val="FontStyle21"/>
          <w:rFonts w:ascii="Times New Roman" w:hAnsi="Times New Roman"/>
          <w:color w:val="000000"/>
          <w:sz w:val="24"/>
          <w:szCs w:val="24"/>
          <w:lang w:val="ru-RU"/>
        </w:rPr>
      </w:pPr>
      <w:r w:rsidRPr="00C65CD1">
        <w:rPr>
          <w:rStyle w:val="FontStyle21"/>
          <w:rFonts w:ascii="Times New Roman" w:hAnsi="Times New Roman"/>
          <w:color w:val="000000"/>
          <w:sz w:val="24"/>
          <w:szCs w:val="24"/>
          <w:lang w:val="ru-RU"/>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 / субподрядчиков, направляет в адрес Поставщика выписку из акта налогового органа по соответствующему эпизоду (далее – Выписка).</w:t>
      </w:r>
    </w:p>
    <w:p w14:paraId="1EE2DAC5" w14:textId="77777777" w:rsidR="00B65AC6" w:rsidRPr="00C65CD1" w:rsidRDefault="00B65AC6" w:rsidP="00B65AC6">
      <w:pPr>
        <w:pStyle w:val="ab"/>
        <w:numPr>
          <w:ilvl w:val="1"/>
          <w:numId w:val="2"/>
        </w:numPr>
        <w:tabs>
          <w:tab w:val="left" w:pos="460"/>
        </w:tabs>
        <w:spacing w:after="0"/>
        <w:ind w:left="0" w:firstLine="709"/>
        <w:jc w:val="both"/>
        <w:rPr>
          <w:rStyle w:val="FontStyle21"/>
          <w:rFonts w:ascii="Times New Roman" w:hAnsi="Times New Roman"/>
          <w:color w:val="000000"/>
          <w:sz w:val="24"/>
          <w:szCs w:val="24"/>
          <w:lang w:val="ru-RU"/>
        </w:rPr>
      </w:pPr>
      <w:r w:rsidRPr="00C65CD1">
        <w:rPr>
          <w:rStyle w:val="FontStyle21"/>
          <w:rFonts w:ascii="Times New Roman" w:hAnsi="Times New Roman"/>
          <w:color w:val="000000"/>
          <w:sz w:val="24"/>
          <w:szCs w:val="24"/>
          <w:lang w:val="ru-RU"/>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7FEF6B1D" w14:textId="77777777" w:rsidR="00B65AC6" w:rsidRPr="00C65CD1" w:rsidRDefault="00B65AC6" w:rsidP="00B65AC6">
      <w:pPr>
        <w:pStyle w:val="ab"/>
        <w:numPr>
          <w:ilvl w:val="1"/>
          <w:numId w:val="2"/>
        </w:numPr>
        <w:tabs>
          <w:tab w:val="left" w:pos="460"/>
        </w:tabs>
        <w:spacing w:after="0"/>
        <w:ind w:left="0" w:firstLine="709"/>
        <w:jc w:val="both"/>
        <w:rPr>
          <w:rStyle w:val="FontStyle21"/>
          <w:rFonts w:ascii="Times New Roman" w:hAnsi="Times New Roman"/>
          <w:color w:val="000000"/>
          <w:sz w:val="24"/>
          <w:szCs w:val="24"/>
          <w:lang w:val="ru-RU"/>
        </w:rPr>
      </w:pPr>
      <w:r w:rsidRPr="00C65CD1">
        <w:rPr>
          <w:rStyle w:val="FontStyle21"/>
          <w:rFonts w:ascii="Times New Roman" w:hAnsi="Times New Roman"/>
          <w:color w:val="000000"/>
          <w:sz w:val="24"/>
          <w:szCs w:val="24"/>
          <w:lang w:val="ru-RU"/>
        </w:rPr>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14:paraId="1EED368A" w14:textId="77777777" w:rsidR="00B65AC6" w:rsidRPr="00C65CD1" w:rsidRDefault="00B65AC6" w:rsidP="00B65AC6">
      <w:pPr>
        <w:pStyle w:val="ab"/>
        <w:numPr>
          <w:ilvl w:val="1"/>
          <w:numId w:val="2"/>
        </w:numPr>
        <w:tabs>
          <w:tab w:val="left" w:pos="460"/>
        </w:tabs>
        <w:spacing w:after="0"/>
        <w:ind w:left="0" w:firstLine="709"/>
        <w:jc w:val="both"/>
        <w:rPr>
          <w:rFonts w:ascii="Times New Roman" w:hAnsi="Times New Roman"/>
          <w:color w:val="000000"/>
          <w:sz w:val="24"/>
          <w:szCs w:val="24"/>
          <w:lang w:val="ru-RU"/>
        </w:rPr>
      </w:pPr>
      <w:r w:rsidRPr="00C65CD1">
        <w:rPr>
          <w:rStyle w:val="FontStyle21"/>
          <w:rFonts w:ascii="Times New Roman" w:eastAsia="Calibri" w:hAnsi="Times New Roman"/>
          <w:color w:val="000000"/>
          <w:sz w:val="24"/>
          <w:szCs w:val="24"/>
          <w:lang w:val="ru-RU"/>
        </w:rPr>
        <w:t xml:space="preserve">В случае если после возмещения </w:t>
      </w:r>
      <w:r w:rsidRPr="00C65CD1">
        <w:rPr>
          <w:rStyle w:val="FontStyle21"/>
          <w:rFonts w:ascii="Times New Roman" w:hAnsi="Times New Roman"/>
          <w:color w:val="000000"/>
          <w:sz w:val="24"/>
          <w:szCs w:val="24"/>
          <w:lang w:val="ru-RU"/>
        </w:rPr>
        <w:t>Поставщиком</w:t>
      </w:r>
      <w:r w:rsidRPr="00C65CD1">
        <w:rPr>
          <w:rStyle w:val="FontStyle21"/>
          <w:rFonts w:ascii="Times New Roman" w:eastAsia="Calibri" w:hAnsi="Times New Roman"/>
          <w:color w:val="000000"/>
          <w:sz w:val="24"/>
          <w:szCs w:val="24"/>
          <w:lang w:val="ru-RU"/>
        </w:rPr>
        <w:t xml:space="preserve"> имущественных потерь в соответствии с </w:t>
      </w:r>
      <w:r w:rsidRPr="005B06D2">
        <w:rPr>
          <w:rStyle w:val="FontStyle21"/>
          <w:rFonts w:ascii="Times New Roman" w:eastAsia="Calibri" w:hAnsi="Times New Roman"/>
          <w:color w:val="000000"/>
          <w:sz w:val="24"/>
          <w:szCs w:val="24"/>
          <w:lang w:val="ru-RU"/>
        </w:rPr>
        <w:t>пунктом 6.19. настоящего</w:t>
      </w:r>
      <w:r w:rsidRPr="00C65CD1">
        <w:rPr>
          <w:rStyle w:val="FontStyle21"/>
          <w:rFonts w:ascii="Times New Roman" w:eastAsia="Calibri" w:hAnsi="Times New Roman"/>
          <w:color w:val="000000"/>
          <w:sz w:val="24"/>
          <w:szCs w:val="24"/>
          <w:lang w:val="ru-RU"/>
        </w:rPr>
        <w:t xml:space="preserve"> Договора решение (иной ненормативный акт) налогового органа будет признано незаконным в той части, в соответствии с которой </w:t>
      </w:r>
      <w:r w:rsidRPr="00C65CD1">
        <w:rPr>
          <w:rFonts w:ascii="Times New Roman" w:hAnsi="Times New Roman"/>
          <w:color w:val="000000"/>
          <w:sz w:val="24"/>
          <w:szCs w:val="24"/>
          <w:lang w:val="ru-RU"/>
        </w:rPr>
        <w:t>Поставщиком</w:t>
      </w:r>
      <w:r w:rsidRPr="00C65CD1">
        <w:rPr>
          <w:rStyle w:val="FontStyle21"/>
          <w:rFonts w:ascii="Times New Roman" w:eastAsia="Calibri" w:hAnsi="Times New Roman"/>
          <w:color w:val="000000"/>
          <w:sz w:val="24"/>
          <w:szCs w:val="24"/>
          <w:lang w:val="ru-RU"/>
        </w:rPr>
        <w:t xml:space="preserve">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w:t>
      </w:r>
      <w:r w:rsidRPr="00C65CD1">
        <w:rPr>
          <w:rStyle w:val="FontStyle21"/>
          <w:rFonts w:ascii="Times New Roman" w:eastAsia="Calibri" w:hAnsi="Times New Roman"/>
          <w:color w:val="000000"/>
          <w:sz w:val="24"/>
          <w:szCs w:val="24"/>
          <w:lang w:val="ru-RU"/>
        </w:rPr>
        <w:lastRenderedPageBreak/>
        <w:t xml:space="preserve">возвращенных налоговым органом взысканных сумм в течение 10 дней со дня их возврата. </w:t>
      </w:r>
      <w:r w:rsidRPr="00536E23">
        <w:rPr>
          <w:rStyle w:val="FontStyle21"/>
          <w:rFonts w:ascii="Times New Roman" w:eastAsia="Calibri" w:hAnsi="Times New Roman"/>
          <w:color w:val="000000"/>
          <w:sz w:val="24"/>
          <w:szCs w:val="24"/>
          <w:lang w:val="ru-RU"/>
        </w:rPr>
        <w:t xml:space="preserve">При этом </w:t>
      </w:r>
      <w:r w:rsidRPr="00536E23">
        <w:rPr>
          <w:rFonts w:ascii="Times New Roman" w:hAnsi="Times New Roman"/>
          <w:color w:val="000000"/>
          <w:sz w:val="24"/>
          <w:szCs w:val="24"/>
          <w:lang w:val="ru-RU"/>
        </w:rPr>
        <w:t xml:space="preserve">проценты, предусмотренные </w:t>
      </w:r>
      <w:hyperlink r:id="rId7" w:history="1">
        <w:r w:rsidRPr="00536E23">
          <w:rPr>
            <w:rStyle w:val="a8"/>
            <w:color w:val="000000"/>
            <w:sz w:val="24"/>
            <w:szCs w:val="24"/>
            <w:lang w:val="ru-RU"/>
          </w:rPr>
          <w:t>статей 395</w:t>
        </w:r>
      </w:hyperlink>
      <w:r w:rsidRPr="00536E23">
        <w:rPr>
          <w:rFonts w:ascii="Times New Roman" w:hAnsi="Times New Roman"/>
          <w:color w:val="000000"/>
          <w:sz w:val="24"/>
          <w:szCs w:val="24"/>
          <w:lang w:val="ru-RU"/>
        </w:rPr>
        <w:t xml:space="preserve"> Гражданского кодекса Российской Федерации, не подлежат начислению на сумму, возвращенную </w:t>
      </w:r>
      <w:proofErr w:type="spellStart"/>
      <w:r w:rsidRPr="00C65CD1">
        <w:rPr>
          <w:rFonts w:ascii="Times New Roman" w:hAnsi="Times New Roman"/>
          <w:color w:val="000000"/>
          <w:sz w:val="24"/>
          <w:szCs w:val="24"/>
        </w:rPr>
        <w:t>Покупателем</w:t>
      </w:r>
      <w:proofErr w:type="spellEnd"/>
      <w:r w:rsidRPr="00C65CD1">
        <w:rPr>
          <w:rFonts w:ascii="Times New Roman" w:hAnsi="Times New Roman"/>
          <w:color w:val="000000"/>
          <w:sz w:val="24"/>
          <w:szCs w:val="24"/>
        </w:rPr>
        <w:t xml:space="preserve"> </w:t>
      </w:r>
      <w:proofErr w:type="spellStart"/>
      <w:r w:rsidRPr="00C65CD1">
        <w:rPr>
          <w:rFonts w:ascii="Times New Roman" w:hAnsi="Times New Roman"/>
          <w:color w:val="000000"/>
          <w:sz w:val="24"/>
          <w:szCs w:val="24"/>
        </w:rPr>
        <w:t>Поставщику</w:t>
      </w:r>
      <w:proofErr w:type="spellEnd"/>
      <w:r w:rsidRPr="00C65CD1">
        <w:rPr>
          <w:rFonts w:ascii="Times New Roman" w:hAnsi="Times New Roman"/>
          <w:color w:val="000000"/>
          <w:sz w:val="24"/>
          <w:szCs w:val="24"/>
        </w:rPr>
        <w:t>.</w:t>
      </w:r>
    </w:p>
    <w:p w14:paraId="0D52217B" w14:textId="77777777" w:rsidR="00B65AC6" w:rsidRPr="00C65CD1" w:rsidRDefault="00B65AC6" w:rsidP="00B65AC6">
      <w:pPr>
        <w:pStyle w:val="ab"/>
        <w:numPr>
          <w:ilvl w:val="1"/>
          <w:numId w:val="2"/>
        </w:numPr>
        <w:tabs>
          <w:tab w:val="left" w:pos="460"/>
        </w:tabs>
        <w:spacing w:after="0"/>
        <w:ind w:left="0" w:firstLine="709"/>
        <w:jc w:val="both"/>
        <w:rPr>
          <w:rFonts w:ascii="Times New Roman" w:hAnsi="Times New Roman"/>
          <w:color w:val="000000"/>
          <w:sz w:val="24"/>
          <w:szCs w:val="24"/>
          <w:lang w:val="ru-RU"/>
        </w:rPr>
      </w:pPr>
      <w:r w:rsidRPr="00C65CD1">
        <w:rPr>
          <w:rFonts w:ascii="Times New Roman" w:hAnsi="Times New Roman"/>
          <w:color w:val="000000"/>
          <w:sz w:val="24"/>
          <w:szCs w:val="24"/>
          <w:lang w:val="ru-RU"/>
        </w:rPr>
        <w:t>Окончание срока действия настоящего договора не освобождает Поставщика</w:t>
      </w:r>
      <w:r w:rsidRPr="00C65CD1">
        <w:rPr>
          <w:rFonts w:ascii="Times New Roman" w:hAnsi="Times New Roman"/>
          <w:color w:val="000000"/>
          <w:sz w:val="24"/>
          <w:szCs w:val="24"/>
        </w:rPr>
        <w:t> </w:t>
      </w:r>
      <w:r w:rsidRPr="00C65CD1">
        <w:rPr>
          <w:rFonts w:ascii="Times New Roman" w:hAnsi="Times New Roman"/>
          <w:color w:val="000000"/>
          <w:sz w:val="24"/>
          <w:szCs w:val="24"/>
          <w:lang w:val="ru-RU"/>
        </w:rPr>
        <w:t>от предусмотренной настоящим договором ответственности за неисполнение или ненадлежащее исполнение обязательств.</w:t>
      </w:r>
    </w:p>
    <w:p w14:paraId="22DB1AE4" w14:textId="77777777" w:rsidR="00B65AC6" w:rsidRPr="00C65CD1" w:rsidRDefault="00B65AC6" w:rsidP="00B65AC6">
      <w:pPr>
        <w:pStyle w:val="ab"/>
        <w:tabs>
          <w:tab w:val="left" w:pos="460"/>
        </w:tabs>
        <w:spacing w:after="0"/>
        <w:jc w:val="both"/>
        <w:rPr>
          <w:rFonts w:ascii="Times New Roman" w:hAnsi="Times New Roman"/>
          <w:color w:val="000000"/>
          <w:sz w:val="24"/>
          <w:szCs w:val="24"/>
          <w:lang w:val="ru-RU"/>
        </w:rPr>
      </w:pPr>
      <w:r w:rsidRPr="00C65CD1">
        <w:rPr>
          <w:rFonts w:ascii="Times New Roman" w:hAnsi="Times New Roman"/>
          <w:color w:val="000000"/>
          <w:sz w:val="24"/>
          <w:szCs w:val="24"/>
          <w:lang w:val="ru-RU"/>
        </w:rPr>
        <w:t xml:space="preserve"> </w:t>
      </w:r>
    </w:p>
    <w:p w14:paraId="4AA360F0" w14:textId="77777777" w:rsidR="00B65AC6" w:rsidRPr="002F5519" w:rsidRDefault="00B65AC6" w:rsidP="00B65AC6">
      <w:pPr>
        <w:autoSpaceDE w:val="0"/>
        <w:autoSpaceDN w:val="0"/>
        <w:adjustRightInd w:val="0"/>
        <w:ind w:firstLine="540"/>
        <w:jc w:val="center"/>
        <w:rPr>
          <w:b/>
          <w:bCs/>
          <w:iCs/>
          <w:caps/>
          <w:sz w:val="24"/>
          <w:szCs w:val="24"/>
        </w:rPr>
      </w:pPr>
      <w:r>
        <w:rPr>
          <w:b/>
          <w:bCs/>
          <w:iCs/>
          <w:caps/>
          <w:sz w:val="24"/>
          <w:szCs w:val="24"/>
        </w:rPr>
        <w:t xml:space="preserve">7. </w:t>
      </w:r>
      <w:r w:rsidRPr="002F5519">
        <w:rPr>
          <w:b/>
          <w:bCs/>
          <w:iCs/>
          <w:caps/>
          <w:sz w:val="24"/>
          <w:szCs w:val="24"/>
        </w:rPr>
        <w:t>Обстоятельства непреодолимой силы</w:t>
      </w:r>
    </w:p>
    <w:p w14:paraId="78CAB54B" w14:textId="77777777" w:rsidR="00B65AC6" w:rsidRPr="002A1C1A" w:rsidRDefault="00B65AC6" w:rsidP="00B65AC6">
      <w:pPr>
        <w:ind w:firstLine="708"/>
        <w:jc w:val="both"/>
        <w:rPr>
          <w:sz w:val="24"/>
          <w:szCs w:val="24"/>
        </w:rPr>
      </w:pPr>
      <w:r w:rsidRPr="006F4028">
        <w:rPr>
          <w:b/>
          <w:sz w:val="24"/>
          <w:szCs w:val="24"/>
        </w:rPr>
        <w:t>7.1.</w:t>
      </w:r>
      <w:r w:rsidRPr="002A1C1A">
        <w:rPr>
          <w:sz w:val="24"/>
          <w:szCs w:val="24"/>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 возникших после заключения настоящего договора в результате событий чрезвычайного характера, которые Поставщик либо Покупатель не могли ни предвидеть, ни предотвратить разумными мерами.</w:t>
      </w:r>
    </w:p>
    <w:p w14:paraId="139A03D9" w14:textId="77777777" w:rsidR="00B65AC6" w:rsidRPr="002A1C1A" w:rsidRDefault="00B65AC6" w:rsidP="00B65AC6">
      <w:pPr>
        <w:ind w:firstLine="708"/>
        <w:jc w:val="both"/>
        <w:rPr>
          <w:sz w:val="24"/>
          <w:szCs w:val="24"/>
        </w:rPr>
      </w:pPr>
      <w:r w:rsidRPr="006F4028">
        <w:rPr>
          <w:b/>
          <w:sz w:val="24"/>
          <w:szCs w:val="24"/>
        </w:rPr>
        <w:t>7.2.</w:t>
      </w:r>
      <w:r w:rsidRPr="002A1C1A">
        <w:rPr>
          <w:sz w:val="24"/>
          <w:szCs w:val="24"/>
        </w:rPr>
        <w:t xml:space="preserve"> Сторона, ссылающая</w:t>
      </w:r>
      <w:r>
        <w:rPr>
          <w:sz w:val="24"/>
          <w:szCs w:val="24"/>
        </w:rPr>
        <w:t>ся</w:t>
      </w:r>
      <w:r w:rsidRPr="002A1C1A">
        <w:rPr>
          <w:sz w:val="24"/>
          <w:szCs w:val="24"/>
        </w:rPr>
        <w:t xml:space="preserve"> на действие обстоятельств непреодолимой силы, обязана в течение 3-х рабочих дней информировать другую сторону о наступлении подобных обстоятельств в письменной форме и подтвердить наличие таких обстоятельств справкой, выданной Торговой палатой или иным правомочным органом соответствующей страны.</w:t>
      </w:r>
    </w:p>
    <w:p w14:paraId="16924A37" w14:textId="77777777" w:rsidR="00B65AC6" w:rsidRPr="002A1C1A" w:rsidRDefault="00B65AC6" w:rsidP="00B65AC6">
      <w:pPr>
        <w:ind w:firstLine="708"/>
        <w:jc w:val="both"/>
        <w:rPr>
          <w:sz w:val="24"/>
          <w:szCs w:val="24"/>
        </w:rPr>
      </w:pPr>
      <w:r w:rsidRPr="006F4028">
        <w:rPr>
          <w:b/>
          <w:sz w:val="24"/>
          <w:szCs w:val="24"/>
        </w:rPr>
        <w:t>7.3.</w:t>
      </w:r>
      <w:r w:rsidRPr="002A1C1A">
        <w:rPr>
          <w:sz w:val="24"/>
          <w:szCs w:val="24"/>
        </w:rPr>
        <w:t xml:space="preserve"> По прекращении действия указанных обстоятельств</w:t>
      </w:r>
      <w:r>
        <w:rPr>
          <w:sz w:val="24"/>
          <w:szCs w:val="24"/>
        </w:rPr>
        <w:t>,</w:t>
      </w:r>
      <w:r w:rsidRPr="002A1C1A">
        <w:rPr>
          <w:sz w:val="24"/>
          <w:szCs w:val="24"/>
        </w:rPr>
        <w:t xml:space="preserve">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 Если сторона не направит или своевременно не направит необходимые извещения, то она обязана возместить другой стороне убытки, причиненные не извещением или несвоевременным извещением.</w:t>
      </w:r>
    </w:p>
    <w:p w14:paraId="0535E42B" w14:textId="77777777" w:rsidR="00B65AC6" w:rsidRPr="002A1C1A" w:rsidRDefault="00B65AC6" w:rsidP="00B65AC6">
      <w:pPr>
        <w:ind w:firstLine="708"/>
        <w:jc w:val="both"/>
        <w:rPr>
          <w:sz w:val="24"/>
          <w:szCs w:val="24"/>
        </w:rPr>
      </w:pPr>
      <w:r w:rsidRPr="006F4028">
        <w:rPr>
          <w:b/>
          <w:sz w:val="24"/>
          <w:szCs w:val="24"/>
        </w:rPr>
        <w:t>7.4.</w:t>
      </w:r>
      <w:r w:rsidRPr="002A1C1A">
        <w:rPr>
          <w:sz w:val="24"/>
          <w:szCs w:val="24"/>
        </w:rPr>
        <w:t xml:space="preserve"> 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обязательства и их последствия.</w:t>
      </w:r>
    </w:p>
    <w:p w14:paraId="7F7F0455" w14:textId="77777777" w:rsidR="00B65AC6" w:rsidRDefault="00B65AC6" w:rsidP="00B65AC6">
      <w:pPr>
        <w:ind w:firstLine="708"/>
        <w:jc w:val="both"/>
        <w:rPr>
          <w:sz w:val="24"/>
          <w:szCs w:val="24"/>
        </w:rPr>
      </w:pPr>
      <w:r w:rsidRPr="006F4028">
        <w:rPr>
          <w:b/>
          <w:sz w:val="24"/>
          <w:szCs w:val="24"/>
        </w:rPr>
        <w:t>7.5.</w:t>
      </w:r>
      <w:r w:rsidRPr="002A1C1A">
        <w:rPr>
          <w:sz w:val="24"/>
          <w:szCs w:val="24"/>
        </w:rPr>
        <w:t xml:space="preserve"> Если обстоятельства непреодолимой силы действуют более шестидесяти дней, стороны вправе расторгнуть Договор. При этом Стороны должны погасить задолженности, имевшие место до наступления вышеуказанных обстоятельств.</w:t>
      </w:r>
    </w:p>
    <w:p w14:paraId="46D6325B" w14:textId="77777777" w:rsidR="00B65AC6" w:rsidRDefault="00B65AC6" w:rsidP="00B65AC6">
      <w:pPr>
        <w:autoSpaceDE w:val="0"/>
        <w:autoSpaceDN w:val="0"/>
        <w:adjustRightInd w:val="0"/>
        <w:jc w:val="center"/>
        <w:rPr>
          <w:b/>
          <w:sz w:val="24"/>
          <w:szCs w:val="24"/>
        </w:rPr>
      </w:pPr>
    </w:p>
    <w:p w14:paraId="2256A21B" w14:textId="77777777" w:rsidR="00B65AC6" w:rsidRDefault="00B65AC6" w:rsidP="00B65AC6">
      <w:pPr>
        <w:autoSpaceDE w:val="0"/>
        <w:autoSpaceDN w:val="0"/>
        <w:adjustRightInd w:val="0"/>
        <w:jc w:val="center"/>
        <w:rPr>
          <w:b/>
          <w:sz w:val="24"/>
          <w:szCs w:val="24"/>
        </w:rPr>
      </w:pPr>
      <w:r w:rsidRPr="006F4028">
        <w:rPr>
          <w:b/>
          <w:sz w:val="24"/>
          <w:szCs w:val="24"/>
        </w:rPr>
        <w:t>8. ПОРЯДОК РАССМОТРЕНИЯ СПОРОВ</w:t>
      </w:r>
    </w:p>
    <w:p w14:paraId="70959F80" w14:textId="77777777" w:rsidR="00B65AC6" w:rsidRPr="006F4028" w:rsidRDefault="00B65AC6" w:rsidP="00B65AC6">
      <w:pPr>
        <w:autoSpaceDE w:val="0"/>
        <w:autoSpaceDN w:val="0"/>
        <w:adjustRightInd w:val="0"/>
        <w:jc w:val="center"/>
        <w:rPr>
          <w:b/>
          <w:sz w:val="24"/>
          <w:szCs w:val="24"/>
        </w:rPr>
      </w:pPr>
    </w:p>
    <w:p w14:paraId="3714EC75" w14:textId="77777777" w:rsidR="00B65AC6" w:rsidRPr="005236AE" w:rsidRDefault="00B65AC6" w:rsidP="00B65AC6">
      <w:pPr>
        <w:autoSpaceDE w:val="0"/>
        <w:autoSpaceDN w:val="0"/>
        <w:adjustRightInd w:val="0"/>
        <w:ind w:firstLine="540"/>
        <w:jc w:val="both"/>
        <w:rPr>
          <w:sz w:val="24"/>
          <w:szCs w:val="24"/>
        </w:rPr>
      </w:pPr>
      <w:r>
        <w:rPr>
          <w:b/>
          <w:sz w:val="24"/>
          <w:szCs w:val="24"/>
        </w:rPr>
        <w:t xml:space="preserve">  </w:t>
      </w:r>
      <w:r w:rsidRPr="005236AE">
        <w:rPr>
          <w:b/>
          <w:sz w:val="24"/>
          <w:szCs w:val="24"/>
        </w:rPr>
        <w:t>8.1.</w:t>
      </w:r>
      <w:r w:rsidRPr="005236AE">
        <w:rPr>
          <w:sz w:val="24"/>
          <w:szCs w:val="24"/>
        </w:rPr>
        <w:t xml:space="preserve"> Все споры или разногласия, возникающие между сторонами по настоящему Договору или в связи с ним, разрешаются путем переговоров между сторонами.</w:t>
      </w:r>
    </w:p>
    <w:p w14:paraId="38C02131" w14:textId="77777777" w:rsidR="00B65AC6" w:rsidRDefault="00B65AC6" w:rsidP="00B65AC6">
      <w:pPr>
        <w:ind w:firstLine="540"/>
        <w:jc w:val="both"/>
        <w:rPr>
          <w:sz w:val="24"/>
          <w:szCs w:val="24"/>
        </w:rPr>
      </w:pPr>
      <w:r>
        <w:rPr>
          <w:b/>
          <w:sz w:val="24"/>
          <w:szCs w:val="24"/>
        </w:rPr>
        <w:t xml:space="preserve">  </w:t>
      </w:r>
      <w:r w:rsidRPr="005236AE">
        <w:rPr>
          <w:b/>
          <w:sz w:val="24"/>
          <w:szCs w:val="24"/>
        </w:rPr>
        <w:t>8.2.</w:t>
      </w:r>
      <w:r w:rsidRPr="002A1C1A">
        <w:rPr>
          <w:sz w:val="24"/>
          <w:szCs w:val="24"/>
        </w:rPr>
        <w:t xml:space="preserve"> Настоящим Договором Стороны установили обязательный досудебный претензионный порядок разрешения споров и разногласий путем предъявления письменных претензий. Срок рассмотрения претензии – </w:t>
      </w:r>
      <w:r w:rsidRPr="00566196">
        <w:rPr>
          <w:sz w:val="24"/>
          <w:szCs w:val="24"/>
        </w:rPr>
        <w:t>20 (двадцать) календарных дней</w:t>
      </w:r>
      <w:r w:rsidRPr="002A1C1A">
        <w:rPr>
          <w:sz w:val="24"/>
          <w:szCs w:val="24"/>
        </w:rPr>
        <w:t xml:space="preserve"> с момента ее получения.</w:t>
      </w:r>
    </w:p>
    <w:p w14:paraId="3DC622BA" w14:textId="77777777" w:rsidR="00B65AC6" w:rsidRPr="00393064" w:rsidRDefault="00B65AC6" w:rsidP="00B65AC6">
      <w:pPr>
        <w:autoSpaceDE w:val="0"/>
        <w:autoSpaceDN w:val="0"/>
        <w:adjustRightInd w:val="0"/>
        <w:ind w:firstLine="540"/>
        <w:jc w:val="both"/>
        <w:rPr>
          <w:b/>
          <w:bCs/>
          <w:iCs/>
          <w:caps/>
          <w:sz w:val="24"/>
          <w:szCs w:val="24"/>
        </w:rPr>
      </w:pPr>
      <w:r>
        <w:rPr>
          <w:b/>
          <w:sz w:val="24"/>
          <w:szCs w:val="24"/>
        </w:rPr>
        <w:t xml:space="preserve">  </w:t>
      </w:r>
      <w:r w:rsidRPr="005236AE">
        <w:rPr>
          <w:b/>
          <w:sz w:val="24"/>
          <w:szCs w:val="24"/>
        </w:rPr>
        <w:t>8.3.</w:t>
      </w:r>
      <w:r w:rsidRPr="005236AE">
        <w:rPr>
          <w:sz w:val="24"/>
          <w:szCs w:val="24"/>
        </w:rPr>
        <w:t xml:space="preserve"> Если указанные споры не могут быть решены путем переговоров, они подлежат разрешению в соответствии с д</w:t>
      </w:r>
      <w:r>
        <w:rPr>
          <w:sz w:val="24"/>
          <w:szCs w:val="24"/>
        </w:rPr>
        <w:t>ействующим законодательством в А</w:t>
      </w:r>
      <w:r w:rsidRPr="005236AE">
        <w:rPr>
          <w:sz w:val="24"/>
          <w:szCs w:val="24"/>
        </w:rPr>
        <w:t xml:space="preserve">рбитражном </w:t>
      </w:r>
      <w:r w:rsidRPr="00393064">
        <w:rPr>
          <w:sz w:val="24"/>
          <w:szCs w:val="24"/>
        </w:rPr>
        <w:t xml:space="preserve">суде </w:t>
      </w:r>
      <w:r>
        <w:rPr>
          <w:sz w:val="24"/>
          <w:szCs w:val="24"/>
        </w:rPr>
        <w:t>Республики Башкортостан</w:t>
      </w:r>
      <w:r w:rsidRPr="00393064">
        <w:rPr>
          <w:sz w:val="24"/>
          <w:szCs w:val="24"/>
        </w:rPr>
        <w:t>.</w:t>
      </w:r>
    </w:p>
    <w:p w14:paraId="752F0FCF" w14:textId="77777777" w:rsidR="00B65AC6" w:rsidRDefault="00B65AC6" w:rsidP="00B65AC6">
      <w:pPr>
        <w:jc w:val="center"/>
        <w:rPr>
          <w:b/>
          <w:bCs/>
          <w:iCs/>
          <w:caps/>
          <w:sz w:val="24"/>
          <w:szCs w:val="24"/>
        </w:rPr>
      </w:pPr>
    </w:p>
    <w:p w14:paraId="297E7B07" w14:textId="77777777" w:rsidR="00B65AC6" w:rsidRPr="00E11EE0" w:rsidRDefault="00B65AC6" w:rsidP="00B65AC6">
      <w:pPr>
        <w:jc w:val="center"/>
        <w:rPr>
          <w:b/>
          <w:bCs/>
          <w:iCs/>
          <w:caps/>
          <w:color w:val="7030A0"/>
          <w:sz w:val="24"/>
          <w:szCs w:val="24"/>
        </w:rPr>
      </w:pPr>
      <w:r>
        <w:rPr>
          <w:b/>
          <w:bCs/>
          <w:iCs/>
          <w:caps/>
          <w:sz w:val="24"/>
          <w:szCs w:val="24"/>
        </w:rPr>
        <w:t xml:space="preserve">9. Иные обязательства </w:t>
      </w:r>
    </w:p>
    <w:p w14:paraId="744274B6" w14:textId="77777777" w:rsidR="00B65AC6" w:rsidRPr="00E11EE0" w:rsidRDefault="00B65AC6" w:rsidP="00B65AC6">
      <w:pPr>
        <w:jc w:val="center"/>
        <w:rPr>
          <w:bCs/>
          <w:iCs/>
          <w:caps/>
          <w:sz w:val="24"/>
          <w:szCs w:val="24"/>
        </w:rPr>
      </w:pPr>
    </w:p>
    <w:p w14:paraId="34845AA9" w14:textId="77777777" w:rsidR="00B65AC6" w:rsidRDefault="00B65AC6" w:rsidP="00B65AC6">
      <w:pPr>
        <w:ind w:firstLine="708"/>
        <w:jc w:val="both"/>
        <w:rPr>
          <w:sz w:val="24"/>
          <w:szCs w:val="24"/>
        </w:rPr>
      </w:pPr>
      <w:r w:rsidRPr="005236AE">
        <w:rPr>
          <w:b/>
          <w:sz w:val="24"/>
          <w:szCs w:val="24"/>
        </w:rPr>
        <w:t>9.1</w:t>
      </w:r>
      <w:r w:rsidRPr="007C0C81">
        <w:rPr>
          <w:sz w:val="24"/>
          <w:szCs w:val="24"/>
        </w:rPr>
        <w:t xml:space="preserve">. </w:t>
      </w:r>
      <w:r w:rsidRPr="00DF525E">
        <w:rPr>
          <w:sz w:val="24"/>
          <w:szCs w:val="24"/>
        </w:rPr>
        <w:t>Поставщик не вправе уступать, перепоручать и иным образом передавать третьим лицам права и/или обязанности, возникшие из настоящего Договора, без письменного согласия на то   Покупателя.</w:t>
      </w:r>
    </w:p>
    <w:p w14:paraId="5496D8A4" w14:textId="76DE93B8" w:rsidR="00B65AC6" w:rsidRPr="00C65CD1" w:rsidRDefault="00B65AC6" w:rsidP="00B65AC6">
      <w:pPr>
        <w:ind w:right="-71" w:firstLine="709"/>
        <w:contextualSpacing/>
        <w:jc w:val="both"/>
        <w:rPr>
          <w:color w:val="000000"/>
          <w:sz w:val="22"/>
          <w:szCs w:val="22"/>
        </w:rPr>
      </w:pPr>
      <w:r w:rsidRPr="00781174">
        <w:rPr>
          <w:b/>
          <w:sz w:val="24"/>
          <w:szCs w:val="24"/>
        </w:rPr>
        <w:t>9.2.</w:t>
      </w:r>
      <w:r w:rsidRPr="00781174">
        <w:rPr>
          <w:sz w:val="24"/>
          <w:szCs w:val="24"/>
        </w:rPr>
        <w:t xml:space="preserve"> </w:t>
      </w:r>
      <w:r w:rsidRPr="00C65CD1">
        <w:rPr>
          <w:bCs/>
          <w:color w:val="000000"/>
          <w:sz w:val="24"/>
          <w:szCs w:val="24"/>
        </w:rPr>
        <w:t xml:space="preserve">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w:t>
      </w:r>
      <w:r>
        <w:rPr>
          <w:bCs/>
          <w:color w:val="000000"/>
          <w:sz w:val="24"/>
          <w:szCs w:val="24"/>
        </w:rPr>
        <w:t>Покупателю</w:t>
      </w:r>
      <w:r w:rsidRPr="00C65CD1">
        <w:rPr>
          <w:bCs/>
          <w:color w:val="000000"/>
          <w:sz w:val="24"/>
          <w:szCs w:val="24"/>
        </w:rPr>
        <w:t xml:space="preserve">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sidR="00962EC4">
        <w:rPr>
          <w:bCs/>
          <w:color w:val="000000"/>
          <w:sz w:val="24"/>
          <w:szCs w:val="24"/>
        </w:rPr>
        <w:t>3</w:t>
      </w:r>
      <w:r w:rsidRPr="00C65CD1">
        <w:rPr>
          <w:bCs/>
          <w:color w:val="000000"/>
          <w:sz w:val="24"/>
          <w:szCs w:val="24"/>
        </w:rPr>
        <w:t xml:space="preserve"> к настоящему договору в течении 10 рабочих дней с момента поставки </w:t>
      </w:r>
      <w:r w:rsidRPr="00C65CD1">
        <w:rPr>
          <w:bCs/>
          <w:color w:val="000000"/>
          <w:sz w:val="24"/>
          <w:szCs w:val="24"/>
        </w:rPr>
        <w:lastRenderedPageBreak/>
        <w:t>товара, в том числе поставляемого при  выполнении закупаемых работ, оказании закупаемых услуг.</w:t>
      </w:r>
      <w:r w:rsidRPr="00C65CD1">
        <w:rPr>
          <w:color w:val="000000"/>
          <w:sz w:val="22"/>
          <w:szCs w:val="22"/>
        </w:rPr>
        <w:t xml:space="preserve"> </w:t>
      </w:r>
    </w:p>
    <w:p w14:paraId="7EF98782" w14:textId="3EB0DB23" w:rsidR="00B65AC6" w:rsidRPr="00B93D0F" w:rsidRDefault="00B65AC6" w:rsidP="00DC5390">
      <w:pPr>
        <w:rPr>
          <w:b/>
          <w:color w:val="0070C0"/>
          <w:sz w:val="24"/>
          <w:szCs w:val="24"/>
        </w:rPr>
      </w:pPr>
      <w:r>
        <w:t xml:space="preserve">  </w:t>
      </w:r>
      <w:r w:rsidRPr="00B93D0F">
        <w:rPr>
          <w:i/>
          <w:color w:val="0070C0"/>
          <w:sz w:val="24"/>
          <w:szCs w:val="24"/>
          <w:highlight w:val="yellow"/>
        </w:rPr>
        <w:t xml:space="preserve">         </w:t>
      </w:r>
    </w:p>
    <w:p w14:paraId="45D09018" w14:textId="4DAA60F2" w:rsidR="00B65AC6" w:rsidRPr="005236AE" w:rsidRDefault="00B65AC6" w:rsidP="00B65AC6">
      <w:pPr>
        <w:jc w:val="center"/>
        <w:rPr>
          <w:b/>
          <w:bCs/>
          <w:iCs/>
          <w:caps/>
          <w:sz w:val="24"/>
          <w:szCs w:val="24"/>
        </w:rPr>
      </w:pPr>
      <w:r w:rsidRPr="005236AE">
        <w:rPr>
          <w:b/>
          <w:bCs/>
          <w:iCs/>
          <w:caps/>
          <w:sz w:val="24"/>
          <w:szCs w:val="24"/>
        </w:rPr>
        <w:t>1</w:t>
      </w:r>
      <w:r w:rsidR="00DC5390">
        <w:rPr>
          <w:b/>
          <w:bCs/>
          <w:iCs/>
          <w:caps/>
          <w:sz w:val="24"/>
          <w:szCs w:val="24"/>
        </w:rPr>
        <w:t>0</w:t>
      </w:r>
      <w:r w:rsidRPr="005236AE">
        <w:rPr>
          <w:b/>
          <w:bCs/>
          <w:iCs/>
          <w:caps/>
          <w:sz w:val="24"/>
          <w:szCs w:val="24"/>
        </w:rPr>
        <w:t>.</w:t>
      </w:r>
      <w:r>
        <w:rPr>
          <w:b/>
          <w:bCs/>
          <w:iCs/>
          <w:caps/>
          <w:sz w:val="24"/>
          <w:szCs w:val="24"/>
        </w:rPr>
        <w:t xml:space="preserve"> </w:t>
      </w:r>
      <w:r w:rsidRPr="005236AE">
        <w:rPr>
          <w:b/>
          <w:bCs/>
          <w:iCs/>
          <w:caps/>
          <w:sz w:val="24"/>
          <w:szCs w:val="24"/>
        </w:rPr>
        <w:t>Конфиденциальность</w:t>
      </w:r>
    </w:p>
    <w:p w14:paraId="6D34CAF3" w14:textId="77777777" w:rsidR="00B65AC6" w:rsidRPr="007C0C81" w:rsidRDefault="00B65AC6" w:rsidP="00B65AC6">
      <w:pPr>
        <w:jc w:val="center"/>
        <w:rPr>
          <w:bCs/>
          <w:iCs/>
          <w:caps/>
          <w:sz w:val="24"/>
          <w:szCs w:val="24"/>
        </w:rPr>
      </w:pPr>
    </w:p>
    <w:p w14:paraId="1D5AAB24" w14:textId="2C8CA8EA" w:rsidR="00B65AC6" w:rsidRPr="007C0C81" w:rsidRDefault="00B65AC6" w:rsidP="00B65AC6">
      <w:pPr>
        <w:ind w:firstLine="708"/>
        <w:jc w:val="both"/>
        <w:rPr>
          <w:sz w:val="24"/>
          <w:szCs w:val="24"/>
        </w:rPr>
      </w:pPr>
      <w:r w:rsidRPr="005236AE">
        <w:rPr>
          <w:b/>
          <w:sz w:val="24"/>
          <w:szCs w:val="24"/>
        </w:rPr>
        <w:t>1</w:t>
      </w:r>
      <w:r w:rsidR="00DC5390">
        <w:rPr>
          <w:b/>
          <w:sz w:val="24"/>
          <w:szCs w:val="24"/>
        </w:rPr>
        <w:t>0</w:t>
      </w:r>
      <w:r w:rsidRPr="005236AE">
        <w:rPr>
          <w:b/>
          <w:sz w:val="24"/>
          <w:szCs w:val="24"/>
        </w:rPr>
        <w:t>.1.</w:t>
      </w:r>
      <w:r w:rsidRPr="007C0C81">
        <w:rPr>
          <w:sz w:val="24"/>
          <w:szCs w:val="24"/>
        </w:rPr>
        <w:t xml:space="preserve"> Содержание данного Договора является строго конфиденциальным и не по</w:t>
      </w:r>
      <w:r>
        <w:rPr>
          <w:sz w:val="24"/>
          <w:szCs w:val="24"/>
        </w:rPr>
        <w:t>длежит передаче третьим лицами</w:t>
      </w:r>
      <w:r w:rsidRPr="007C0C81">
        <w:rPr>
          <w:sz w:val="24"/>
          <w:szCs w:val="24"/>
        </w:rPr>
        <w:t xml:space="preserve"> без письменного согласия обеих сторон. Конфиденциальность сохраняется в течение 1(одного) года после окончания действия данного Договора.</w:t>
      </w:r>
    </w:p>
    <w:p w14:paraId="3A64360E" w14:textId="3E095736" w:rsidR="00B65AC6" w:rsidRDefault="00B65AC6" w:rsidP="00B65AC6">
      <w:pPr>
        <w:ind w:firstLine="708"/>
        <w:jc w:val="both"/>
        <w:rPr>
          <w:sz w:val="24"/>
          <w:szCs w:val="24"/>
        </w:rPr>
      </w:pPr>
      <w:r w:rsidRPr="005236AE">
        <w:rPr>
          <w:b/>
          <w:sz w:val="24"/>
          <w:szCs w:val="24"/>
        </w:rPr>
        <w:t>1</w:t>
      </w:r>
      <w:r w:rsidR="00DC5390">
        <w:rPr>
          <w:b/>
          <w:sz w:val="24"/>
          <w:szCs w:val="24"/>
        </w:rPr>
        <w:t>0</w:t>
      </w:r>
      <w:r w:rsidRPr="005236AE">
        <w:rPr>
          <w:b/>
          <w:sz w:val="24"/>
          <w:szCs w:val="24"/>
        </w:rPr>
        <w:t>.2.</w:t>
      </w:r>
      <w:r w:rsidRPr="007C0C81">
        <w:rPr>
          <w:sz w:val="24"/>
          <w:szCs w:val="24"/>
        </w:rPr>
        <w:t xml:space="preserve"> В случае нарушения условия о конфиденциальности виновная сторона на основании решения </w:t>
      </w:r>
      <w:r>
        <w:rPr>
          <w:sz w:val="24"/>
          <w:szCs w:val="24"/>
        </w:rPr>
        <w:t>а</w:t>
      </w:r>
      <w:r w:rsidRPr="007C0C81">
        <w:rPr>
          <w:sz w:val="24"/>
          <w:szCs w:val="24"/>
        </w:rPr>
        <w:t xml:space="preserve">рбитражного суда возмещает потерпевшей стороне </w:t>
      </w:r>
      <w:r>
        <w:rPr>
          <w:sz w:val="24"/>
          <w:szCs w:val="24"/>
        </w:rPr>
        <w:t>на</w:t>
      </w:r>
      <w:r w:rsidRPr="007C0C81">
        <w:rPr>
          <w:sz w:val="24"/>
          <w:szCs w:val="24"/>
        </w:rPr>
        <w:t>несённый ущерб.</w:t>
      </w:r>
    </w:p>
    <w:p w14:paraId="317A96D8" w14:textId="77777777" w:rsidR="00B65AC6" w:rsidRPr="007125C4" w:rsidRDefault="00B65AC6" w:rsidP="00B65AC6">
      <w:pPr>
        <w:ind w:firstLine="708"/>
        <w:jc w:val="both"/>
        <w:rPr>
          <w:sz w:val="24"/>
          <w:szCs w:val="24"/>
        </w:rPr>
      </w:pPr>
    </w:p>
    <w:p w14:paraId="46F9BB8D" w14:textId="0DC5FC12" w:rsidR="00B65AC6" w:rsidRPr="007125C4" w:rsidRDefault="00B65AC6" w:rsidP="00B65AC6">
      <w:pPr>
        <w:autoSpaceDE w:val="0"/>
        <w:autoSpaceDN w:val="0"/>
        <w:adjustRightInd w:val="0"/>
        <w:jc w:val="center"/>
        <w:rPr>
          <w:b/>
          <w:sz w:val="24"/>
          <w:szCs w:val="24"/>
        </w:rPr>
      </w:pPr>
      <w:r w:rsidRPr="007125C4">
        <w:rPr>
          <w:b/>
          <w:sz w:val="24"/>
          <w:szCs w:val="24"/>
        </w:rPr>
        <w:t>1</w:t>
      </w:r>
      <w:r w:rsidR="00DC5390">
        <w:rPr>
          <w:b/>
          <w:sz w:val="24"/>
          <w:szCs w:val="24"/>
        </w:rPr>
        <w:t>1</w:t>
      </w:r>
      <w:r w:rsidRPr="007125C4">
        <w:rPr>
          <w:b/>
          <w:sz w:val="24"/>
          <w:szCs w:val="24"/>
        </w:rPr>
        <w:t>. СРОК ДЕЙСТВИЯ ДОГОВОРА</w:t>
      </w:r>
    </w:p>
    <w:p w14:paraId="759CFD51" w14:textId="77777777" w:rsidR="00B65AC6" w:rsidRPr="007125C4" w:rsidRDefault="00B65AC6" w:rsidP="00B65AC6">
      <w:pPr>
        <w:autoSpaceDE w:val="0"/>
        <w:autoSpaceDN w:val="0"/>
        <w:adjustRightInd w:val="0"/>
        <w:jc w:val="center"/>
        <w:rPr>
          <w:b/>
          <w:sz w:val="24"/>
          <w:szCs w:val="24"/>
        </w:rPr>
      </w:pPr>
    </w:p>
    <w:p w14:paraId="22AEF840" w14:textId="40BA1748" w:rsidR="00B65AC6" w:rsidRDefault="00B65AC6" w:rsidP="00B65AC6">
      <w:pPr>
        <w:ind w:firstLine="709"/>
        <w:jc w:val="both"/>
        <w:rPr>
          <w:sz w:val="24"/>
          <w:szCs w:val="24"/>
        </w:rPr>
      </w:pPr>
      <w:r w:rsidRPr="007125C4">
        <w:rPr>
          <w:b/>
          <w:sz w:val="24"/>
          <w:szCs w:val="24"/>
        </w:rPr>
        <w:t>1</w:t>
      </w:r>
      <w:r w:rsidR="00DC5390">
        <w:rPr>
          <w:b/>
          <w:sz w:val="24"/>
          <w:szCs w:val="24"/>
        </w:rPr>
        <w:t>1</w:t>
      </w:r>
      <w:r w:rsidRPr="007125C4">
        <w:rPr>
          <w:b/>
          <w:sz w:val="24"/>
          <w:szCs w:val="24"/>
        </w:rPr>
        <w:t>.1.</w:t>
      </w:r>
      <w:r w:rsidRPr="007125C4">
        <w:rPr>
          <w:sz w:val="24"/>
          <w:szCs w:val="24"/>
        </w:rPr>
        <w:t xml:space="preserve"> </w:t>
      </w:r>
      <w:r w:rsidRPr="007241A7">
        <w:rPr>
          <w:sz w:val="24"/>
          <w:szCs w:val="24"/>
        </w:rPr>
        <w:t>Настоящий Договор вступает в силу с даты его подписания и действует по 31 </w:t>
      </w:r>
      <w:r w:rsidR="002C2552">
        <w:rPr>
          <w:sz w:val="24"/>
          <w:szCs w:val="24"/>
        </w:rPr>
        <w:t>декабря</w:t>
      </w:r>
      <w:r w:rsidRPr="007241A7">
        <w:rPr>
          <w:sz w:val="24"/>
          <w:szCs w:val="24"/>
        </w:rPr>
        <w:t xml:space="preserve"> 202</w:t>
      </w:r>
      <w:r w:rsidR="002C2552">
        <w:rPr>
          <w:sz w:val="24"/>
          <w:szCs w:val="24"/>
        </w:rPr>
        <w:t>2</w:t>
      </w:r>
      <w:r w:rsidRPr="007241A7">
        <w:rPr>
          <w:sz w:val="24"/>
          <w:szCs w:val="24"/>
        </w:rPr>
        <w:t xml:space="preserve"> года.</w:t>
      </w:r>
      <w:r>
        <w:rPr>
          <w:sz w:val="24"/>
          <w:szCs w:val="24"/>
        </w:rPr>
        <w:t xml:space="preserve"> </w:t>
      </w:r>
    </w:p>
    <w:p w14:paraId="2D76716A" w14:textId="1F29359B" w:rsidR="00B65AC6" w:rsidRDefault="00B65AC6" w:rsidP="00B65AC6">
      <w:pPr>
        <w:tabs>
          <w:tab w:val="left" w:pos="1134"/>
        </w:tabs>
        <w:autoSpaceDE w:val="0"/>
        <w:autoSpaceDN w:val="0"/>
        <w:adjustRightInd w:val="0"/>
        <w:ind w:firstLine="709"/>
        <w:jc w:val="both"/>
        <w:rPr>
          <w:sz w:val="24"/>
          <w:szCs w:val="24"/>
        </w:rPr>
      </w:pPr>
      <w:r w:rsidRPr="007125C4">
        <w:rPr>
          <w:b/>
          <w:sz w:val="24"/>
          <w:szCs w:val="24"/>
        </w:rPr>
        <w:t>1</w:t>
      </w:r>
      <w:r w:rsidR="00DC5390">
        <w:rPr>
          <w:b/>
          <w:sz w:val="24"/>
          <w:szCs w:val="24"/>
        </w:rPr>
        <w:t>1</w:t>
      </w:r>
      <w:r w:rsidRPr="007125C4">
        <w:rPr>
          <w:b/>
          <w:sz w:val="24"/>
          <w:szCs w:val="24"/>
        </w:rPr>
        <w:t>.2.</w:t>
      </w:r>
      <w:r w:rsidRPr="007125C4">
        <w:rPr>
          <w:sz w:val="24"/>
          <w:szCs w:val="24"/>
        </w:rPr>
        <w:t xml:space="preserve"> В случае если к </w:t>
      </w:r>
      <w:r>
        <w:rPr>
          <w:sz w:val="24"/>
          <w:szCs w:val="24"/>
        </w:rPr>
        <w:t xml:space="preserve">окончанию срока действия договора у Сторон остались неисполненные обязательства, </w:t>
      </w:r>
      <w:r w:rsidRPr="007125C4">
        <w:rPr>
          <w:sz w:val="24"/>
          <w:szCs w:val="24"/>
        </w:rPr>
        <w:t>вытекающие из настоящего Договора, срок действия Договора продлевается до полного исполнения ими обязательств по настоящему Договору или до расторжения настоящего Договора.</w:t>
      </w:r>
    </w:p>
    <w:p w14:paraId="33E9B1E5" w14:textId="3F4E33BD" w:rsidR="00B65AC6" w:rsidRPr="00C65CD1" w:rsidRDefault="00B65AC6" w:rsidP="00B65AC6">
      <w:pPr>
        <w:ind w:right="-143" w:firstLine="709"/>
        <w:jc w:val="both"/>
        <w:rPr>
          <w:color w:val="000000"/>
          <w:sz w:val="24"/>
          <w:szCs w:val="24"/>
        </w:rPr>
      </w:pPr>
      <w:r w:rsidRPr="00780198">
        <w:rPr>
          <w:b/>
          <w:color w:val="000000"/>
          <w:sz w:val="24"/>
          <w:szCs w:val="24"/>
        </w:rPr>
        <w:t>1</w:t>
      </w:r>
      <w:r w:rsidR="00DC5390">
        <w:rPr>
          <w:b/>
          <w:color w:val="000000"/>
          <w:sz w:val="24"/>
          <w:szCs w:val="24"/>
        </w:rPr>
        <w:t>1</w:t>
      </w:r>
      <w:r w:rsidRPr="00780198">
        <w:rPr>
          <w:b/>
          <w:color w:val="000000"/>
          <w:sz w:val="24"/>
          <w:szCs w:val="24"/>
        </w:rPr>
        <w:t>.3.</w:t>
      </w:r>
      <w:r w:rsidRPr="00C65CD1">
        <w:rPr>
          <w:color w:val="000000"/>
          <w:sz w:val="24"/>
          <w:szCs w:val="24"/>
        </w:rPr>
        <w:t xml:space="preserve"> В случае невыполнения или ненадлежащего выполнения Поставщиком любой из</w:t>
      </w:r>
      <w:r w:rsidRPr="00C65CD1">
        <w:rPr>
          <w:i/>
          <w:color w:val="000000"/>
          <w:sz w:val="24"/>
          <w:szCs w:val="24"/>
        </w:rPr>
        <w:t xml:space="preserve"> </w:t>
      </w:r>
      <w:r w:rsidRPr="00C65CD1">
        <w:rPr>
          <w:color w:val="000000"/>
          <w:sz w:val="24"/>
          <w:szCs w:val="24"/>
        </w:rPr>
        <w:t>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пунктах 1.6. -1.8.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275A757C" w14:textId="77777777" w:rsidR="00B65AC6" w:rsidRPr="00C65CD1" w:rsidRDefault="00B65AC6" w:rsidP="00B65AC6">
      <w:pPr>
        <w:contextualSpacing/>
        <w:jc w:val="both"/>
        <w:rPr>
          <w:color w:val="000000"/>
          <w:sz w:val="24"/>
          <w:szCs w:val="24"/>
        </w:rPr>
      </w:pPr>
      <w:r w:rsidRPr="00C65CD1">
        <w:rPr>
          <w:color w:val="000000"/>
          <w:sz w:val="24"/>
          <w:szCs w:val="24"/>
        </w:rPr>
        <w:t xml:space="preserve">             Стороны признают, что указанное в настоящем пункте основание   для одностороннего отказа от исполнения Договора</w:t>
      </w:r>
      <w:r w:rsidRPr="00C65CD1">
        <w:rPr>
          <w:i/>
          <w:color w:val="000000"/>
          <w:sz w:val="24"/>
          <w:szCs w:val="24"/>
        </w:rPr>
        <w:t xml:space="preserve">, </w:t>
      </w:r>
      <w:r w:rsidRPr="00C65CD1">
        <w:rPr>
          <w:color w:val="000000"/>
          <w:sz w:val="24"/>
          <w:szCs w:val="24"/>
        </w:rPr>
        <w:t>относится к основаниям, связанным с нарушением Поставщиком своих обязательств.</w:t>
      </w:r>
    </w:p>
    <w:p w14:paraId="5459E0F9" w14:textId="77777777" w:rsidR="00B65AC6" w:rsidRDefault="00B65AC6" w:rsidP="00B65AC6">
      <w:pPr>
        <w:contextualSpacing/>
        <w:jc w:val="both"/>
        <w:rPr>
          <w:color w:val="0070C0"/>
          <w:sz w:val="24"/>
          <w:szCs w:val="24"/>
        </w:rPr>
      </w:pPr>
    </w:p>
    <w:p w14:paraId="1718A2E0" w14:textId="10BB9D6B" w:rsidR="00B65AC6" w:rsidRPr="00C65CD1" w:rsidRDefault="00B65AC6" w:rsidP="00B65AC6">
      <w:pPr>
        <w:jc w:val="center"/>
        <w:rPr>
          <w:b/>
          <w:bCs/>
          <w:color w:val="000000"/>
          <w:sz w:val="24"/>
          <w:szCs w:val="24"/>
        </w:rPr>
      </w:pPr>
      <w:r w:rsidRPr="00C65CD1">
        <w:rPr>
          <w:b/>
          <w:color w:val="000000"/>
          <w:sz w:val="24"/>
          <w:szCs w:val="24"/>
        </w:rPr>
        <w:t>1</w:t>
      </w:r>
      <w:r w:rsidR="00DC5390">
        <w:rPr>
          <w:b/>
          <w:color w:val="000000"/>
          <w:sz w:val="24"/>
          <w:szCs w:val="24"/>
        </w:rPr>
        <w:t>2</w:t>
      </w:r>
      <w:r w:rsidRPr="00C65CD1">
        <w:rPr>
          <w:b/>
          <w:color w:val="000000"/>
          <w:sz w:val="24"/>
          <w:szCs w:val="24"/>
        </w:rPr>
        <w:t>.</w:t>
      </w:r>
      <w:r w:rsidRPr="00C65CD1">
        <w:rPr>
          <w:color w:val="000000"/>
          <w:sz w:val="24"/>
          <w:szCs w:val="24"/>
        </w:rPr>
        <w:t xml:space="preserve">   </w:t>
      </w:r>
      <w:r w:rsidRPr="00C65CD1">
        <w:rPr>
          <w:b/>
          <w:color w:val="000000"/>
          <w:spacing w:val="2"/>
          <w:sz w:val="24"/>
          <w:szCs w:val="24"/>
        </w:rPr>
        <w:t>АНТИКОРРУПЦИОННАЯ ОГОВОРКА И ОСОБЫЕ УСЛОВИЯ</w:t>
      </w:r>
    </w:p>
    <w:p w14:paraId="272D2CDD" w14:textId="77777777" w:rsidR="00B65AC6" w:rsidRPr="00C65CD1" w:rsidRDefault="00B65AC6" w:rsidP="00B65AC6">
      <w:pPr>
        <w:jc w:val="center"/>
        <w:rPr>
          <w:b/>
          <w:bCs/>
          <w:color w:val="000000"/>
          <w:sz w:val="24"/>
          <w:szCs w:val="24"/>
        </w:rPr>
      </w:pPr>
    </w:p>
    <w:p w14:paraId="0B1EEAB0" w14:textId="0455DA3A" w:rsidR="00B65AC6" w:rsidRPr="00F94B15" w:rsidRDefault="00B65AC6" w:rsidP="00B65AC6">
      <w:pPr>
        <w:ind w:firstLine="709"/>
        <w:jc w:val="both"/>
        <w:rPr>
          <w:color w:val="000000"/>
          <w:sz w:val="24"/>
          <w:szCs w:val="24"/>
        </w:rPr>
      </w:pPr>
      <w:r w:rsidRPr="00C65CD1">
        <w:rPr>
          <w:b/>
          <w:color w:val="000000"/>
          <w:sz w:val="24"/>
          <w:szCs w:val="24"/>
        </w:rPr>
        <w:t>1</w:t>
      </w:r>
      <w:r w:rsidR="00DC5390">
        <w:rPr>
          <w:b/>
          <w:color w:val="000000"/>
          <w:sz w:val="24"/>
          <w:szCs w:val="24"/>
        </w:rPr>
        <w:t>2</w:t>
      </w:r>
      <w:r w:rsidRPr="00C65CD1">
        <w:rPr>
          <w:b/>
          <w:color w:val="000000"/>
          <w:sz w:val="24"/>
          <w:szCs w:val="24"/>
        </w:rPr>
        <w:t>.1.</w:t>
      </w:r>
      <w:r w:rsidRPr="00F94B15">
        <w:rPr>
          <w:sz w:val="26"/>
          <w:szCs w:val="26"/>
        </w:rPr>
        <w:t xml:space="preserve"> </w:t>
      </w:r>
      <w:r w:rsidRPr="00F94B15">
        <w:rPr>
          <w:sz w:val="24"/>
          <w:szCs w:val="24"/>
        </w:rPr>
        <w:t>Поставщику</w:t>
      </w:r>
      <w:r w:rsidRPr="00C65CD1">
        <w:rPr>
          <w:color w:val="000000"/>
          <w:sz w:val="24"/>
          <w:szCs w:val="24"/>
        </w:rPr>
        <w:t xml:space="preserve"> известно о том, что </w:t>
      </w:r>
      <w:r w:rsidRPr="00F94B15">
        <w:rPr>
          <w:sz w:val="24"/>
          <w:szCs w:val="24"/>
        </w:rPr>
        <w:t>Покупатель</w:t>
      </w:r>
      <w:r w:rsidRPr="00F94B15">
        <w:rPr>
          <w:color w:val="000000"/>
          <w:sz w:val="24"/>
          <w:szCs w:val="24"/>
        </w:rPr>
        <w:t xml:space="preserve"> в</w:t>
      </w:r>
      <w:r w:rsidRPr="00C65CD1">
        <w:rPr>
          <w:color w:val="000000"/>
          <w:sz w:val="24"/>
          <w:szCs w:val="24"/>
        </w:rPr>
        <w:t>едет антикоррупционную политику и развивает не допускающую коррупционных проявлений культуру.</w:t>
      </w:r>
    </w:p>
    <w:p w14:paraId="3C1E1198" w14:textId="77777777" w:rsidR="00B65AC6" w:rsidRPr="00F94B15" w:rsidRDefault="00B65AC6" w:rsidP="00B65AC6">
      <w:pPr>
        <w:pStyle w:val="Text"/>
        <w:spacing w:after="0" w:line="20" w:lineRule="atLeast"/>
        <w:ind w:firstLine="709"/>
        <w:jc w:val="both"/>
        <w:rPr>
          <w:color w:val="000000"/>
          <w:szCs w:val="24"/>
          <w:lang w:val="ru-RU"/>
        </w:rPr>
      </w:pPr>
      <w:r w:rsidRPr="00F94B15">
        <w:rPr>
          <w:color w:val="000000"/>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895BBC6" w14:textId="77777777" w:rsidR="00B65AC6" w:rsidRPr="00F94B15" w:rsidRDefault="00B65AC6" w:rsidP="00B65AC6">
      <w:pPr>
        <w:pStyle w:val="Text"/>
        <w:spacing w:after="0" w:line="20" w:lineRule="atLeast"/>
        <w:ind w:firstLine="709"/>
        <w:jc w:val="both"/>
        <w:rPr>
          <w:b/>
          <w:bCs/>
          <w:color w:val="000000"/>
          <w:szCs w:val="24"/>
          <w:lang w:val="ru-RU"/>
        </w:rPr>
      </w:pPr>
      <w:r w:rsidRPr="00F94B15">
        <w:rPr>
          <w:color w:val="000000"/>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35186AD" w14:textId="77777777" w:rsidR="00B65AC6" w:rsidRPr="00F94B15" w:rsidRDefault="00B65AC6" w:rsidP="00B65AC6">
      <w:pPr>
        <w:pStyle w:val="Text"/>
        <w:spacing w:after="0" w:line="20" w:lineRule="atLeast"/>
        <w:ind w:firstLine="709"/>
        <w:jc w:val="both"/>
        <w:rPr>
          <w:color w:val="000000"/>
          <w:szCs w:val="24"/>
          <w:lang w:val="ru-RU"/>
        </w:rPr>
      </w:pPr>
      <w:r w:rsidRPr="00F94B15">
        <w:rPr>
          <w:color w:val="000000"/>
          <w:szCs w:val="24"/>
          <w:lang w:val="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[указать адреса горячих линий Сторон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F94B15">
        <w:rPr>
          <w:b/>
          <w:bCs/>
          <w:color w:val="000000"/>
          <w:szCs w:val="24"/>
          <w:lang w:val="ru-RU"/>
        </w:rPr>
        <w:t xml:space="preserve"> </w:t>
      </w:r>
      <w:r w:rsidRPr="00F94B15">
        <w:rPr>
          <w:bCs/>
          <w:color w:val="000000"/>
          <w:szCs w:val="24"/>
          <w:lang w:val="ru-RU"/>
        </w:rPr>
        <w:t xml:space="preserve">Это подтверждение должно быть направлено Стороной, получившей указанное уведомление, в </w:t>
      </w:r>
      <w:r w:rsidRPr="00F94B15">
        <w:rPr>
          <w:bCs/>
          <w:color w:val="000000"/>
          <w:szCs w:val="24"/>
          <w:lang w:val="ru-RU"/>
        </w:rPr>
        <w:lastRenderedPageBreak/>
        <w:t>адрес направившей его Стороны, в течение семи рабочих дней с даты получения вышеуказанного письменного уведомления.</w:t>
      </w:r>
    </w:p>
    <w:p w14:paraId="79A87C53" w14:textId="77777777" w:rsidR="00B65AC6" w:rsidRPr="00F94B15" w:rsidRDefault="00B65AC6" w:rsidP="00B65AC6">
      <w:pPr>
        <w:pStyle w:val="Text"/>
        <w:spacing w:after="0" w:line="20" w:lineRule="atLeast"/>
        <w:ind w:firstLine="709"/>
        <w:jc w:val="both"/>
        <w:rPr>
          <w:b/>
          <w:bCs/>
          <w:color w:val="000000"/>
          <w:szCs w:val="24"/>
          <w:lang w:val="ru-RU"/>
        </w:rPr>
      </w:pPr>
      <w:r w:rsidRPr="00F94B15">
        <w:rPr>
          <w:color w:val="000000"/>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FB6886B" w14:textId="38AD2818" w:rsidR="00B65AC6" w:rsidRPr="00F94B15" w:rsidRDefault="00B65AC6" w:rsidP="00B65AC6">
      <w:pPr>
        <w:pStyle w:val="Text"/>
        <w:spacing w:after="0" w:line="20" w:lineRule="atLeast"/>
        <w:ind w:firstLine="709"/>
        <w:jc w:val="both"/>
        <w:rPr>
          <w:color w:val="000000"/>
          <w:szCs w:val="24"/>
          <w:lang w:val="ru-RU"/>
        </w:rPr>
      </w:pPr>
      <w:r w:rsidRPr="00F94B15">
        <w:rPr>
          <w:b/>
          <w:color w:val="000000"/>
          <w:szCs w:val="24"/>
          <w:lang w:val="ru-RU"/>
        </w:rPr>
        <w:t>1</w:t>
      </w:r>
      <w:r w:rsidR="00DC5390">
        <w:rPr>
          <w:b/>
          <w:color w:val="000000"/>
          <w:szCs w:val="24"/>
          <w:lang w:val="ru-RU"/>
        </w:rPr>
        <w:t>2</w:t>
      </w:r>
      <w:r w:rsidRPr="00F94B15">
        <w:rPr>
          <w:b/>
          <w:color w:val="000000"/>
          <w:szCs w:val="24"/>
          <w:lang w:val="ru-RU"/>
        </w:rPr>
        <w:t>.2.</w:t>
      </w:r>
      <w:r w:rsidRPr="00F94B15">
        <w:rPr>
          <w:color w:val="000000"/>
          <w:szCs w:val="24"/>
          <w:lang w:val="ru-RU"/>
        </w:rPr>
        <w:t xml:space="preserve"> В случае нарушения одной Стороной обязательств воздерживаться от запрещенных в п. 1</w:t>
      </w:r>
      <w:r w:rsidR="00DC5390">
        <w:rPr>
          <w:color w:val="000000"/>
          <w:szCs w:val="24"/>
          <w:lang w:val="ru-RU"/>
        </w:rPr>
        <w:t>2</w:t>
      </w:r>
      <w:r w:rsidRPr="00F94B15">
        <w:rPr>
          <w:color w:val="000000"/>
          <w:szCs w:val="24"/>
          <w:lang w:val="ru-RU"/>
        </w:rPr>
        <w:t>.1. настоящего Договора действий и/или неполучения другой Стороной в установленный в п. 1</w:t>
      </w:r>
      <w:r w:rsidR="00DC5390">
        <w:rPr>
          <w:color w:val="000000"/>
          <w:szCs w:val="24"/>
          <w:lang w:val="ru-RU"/>
        </w:rPr>
        <w:t>2</w:t>
      </w:r>
      <w:r w:rsidRPr="00F94B15">
        <w:rPr>
          <w:color w:val="000000"/>
          <w:szCs w:val="24"/>
          <w:lang w:val="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89C4BE9" w14:textId="20BFF7E0" w:rsidR="00B65AC6" w:rsidRPr="00F94B15" w:rsidRDefault="00B65AC6" w:rsidP="00B65AC6">
      <w:pPr>
        <w:shd w:val="clear" w:color="auto" w:fill="FFFFFF"/>
        <w:spacing w:line="250" w:lineRule="exact"/>
        <w:ind w:firstLine="709"/>
        <w:jc w:val="both"/>
        <w:rPr>
          <w:b/>
          <w:sz w:val="24"/>
          <w:szCs w:val="24"/>
        </w:rPr>
      </w:pPr>
    </w:p>
    <w:p w14:paraId="0F18F7B9" w14:textId="77777777" w:rsidR="00B65AC6" w:rsidRDefault="00B65AC6" w:rsidP="00B65AC6">
      <w:pPr>
        <w:jc w:val="center"/>
        <w:rPr>
          <w:b/>
          <w:bCs/>
          <w:iCs/>
          <w:caps/>
          <w:sz w:val="24"/>
          <w:szCs w:val="24"/>
        </w:rPr>
      </w:pPr>
    </w:p>
    <w:p w14:paraId="4BE43206" w14:textId="0EFFD793" w:rsidR="00B65AC6" w:rsidRPr="007D6EE2" w:rsidRDefault="00B65AC6" w:rsidP="00B65AC6">
      <w:pPr>
        <w:jc w:val="center"/>
        <w:rPr>
          <w:b/>
          <w:bCs/>
          <w:iCs/>
          <w:caps/>
          <w:sz w:val="24"/>
          <w:szCs w:val="24"/>
        </w:rPr>
      </w:pPr>
      <w:r w:rsidRPr="007D6EE2">
        <w:rPr>
          <w:b/>
          <w:bCs/>
          <w:iCs/>
          <w:caps/>
          <w:sz w:val="24"/>
          <w:szCs w:val="24"/>
        </w:rPr>
        <w:t>1</w:t>
      </w:r>
      <w:r w:rsidR="00DC5390">
        <w:rPr>
          <w:b/>
          <w:bCs/>
          <w:iCs/>
          <w:caps/>
          <w:sz w:val="24"/>
          <w:szCs w:val="24"/>
        </w:rPr>
        <w:t>3</w:t>
      </w:r>
      <w:r w:rsidRPr="007D6EE2">
        <w:rPr>
          <w:b/>
          <w:bCs/>
          <w:iCs/>
          <w:caps/>
          <w:sz w:val="24"/>
          <w:szCs w:val="24"/>
        </w:rPr>
        <w:t>. Заключительные положения</w:t>
      </w:r>
    </w:p>
    <w:p w14:paraId="0C5FE467" w14:textId="77777777" w:rsidR="00B65AC6" w:rsidRPr="007D6EE2" w:rsidRDefault="00B65AC6" w:rsidP="00B65AC6">
      <w:pPr>
        <w:jc w:val="both"/>
        <w:rPr>
          <w:bCs/>
          <w:iCs/>
          <w:caps/>
          <w:sz w:val="24"/>
          <w:szCs w:val="24"/>
        </w:rPr>
      </w:pPr>
    </w:p>
    <w:p w14:paraId="55C9FD30" w14:textId="2F9B6F11" w:rsidR="00B65AC6" w:rsidRPr="00781174" w:rsidRDefault="00B65AC6" w:rsidP="00B65AC6">
      <w:pPr>
        <w:autoSpaceDE w:val="0"/>
        <w:autoSpaceDN w:val="0"/>
        <w:spacing w:before="40" w:after="40"/>
        <w:ind w:firstLine="709"/>
        <w:jc w:val="both"/>
        <w:rPr>
          <w:color w:val="0070C0"/>
          <w:sz w:val="24"/>
          <w:szCs w:val="24"/>
        </w:rPr>
      </w:pPr>
      <w:r w:rsidRPr="007D6EE2">
        <w:rPr>
          <w:b/>
          <w:sz w:val="24"/>
          <w:szCs w:val="24"/>
        </w:rPr>
        <w:t>1</w:t>
      </w:r>
      <w:r w:rsidR="00DC5390">
        <w:rPr>
          <w:b/>
          <w:sz w:val="24"/>
          <w:szCs w:val="24"/>
        </w:rPr>
        <w:t>3</w:t>
      </w:r>
      <w:r w:rsidRPr="007D6EE2">
        <w:rPr>
          <w:b/>
          <w:sz w:val="24"/>
          <w:szCs w:val="24"/>
        </w:rPr>
        <w:t>.1.</w:t>
      </w:r>
      <w:r w:rsidRPr="007D6EE2">
        <w:rPr>
          <w:sz w:val="24"/>
          <w:szCs w:val="24"/>
        </w:rPr>
        <w:t xml:space="preserve"> Все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w:t>
      </w:r>
      <w:r w:rsidRPr="00C65CD1">
        <w:rPr>
          <w:color w:val="000000"/>
          <w:sz w:val="24"/>
          <w:szCs w:val="24"/>
        </w:rPr>
        <w:t>Сторон.  Стороны признают возможность заключения настоящего договора путем подписания электронной подписью с использованием программно-аппаратных средств электронной торговой площадки, а также посредством используемых Сторонами систем электронного документооборота.</w:t>
      </w:r>
      <w:r w:rsidRPr="00781174">
        <w:rPr>
          <w:color w:val="0070C0"/>
          <w:sz w:val="24"/>
          <w:szCs w:val="24"/>
        </w:rPr>
        <w:t xml:space="preserve"> </w:t>
      </w:r>
    </w:p>
    <w:p w14:paraId="4102F600" w14:textId="2AF1E9B2" w:rsidR="00B65AC6" w:rsidRDefault="00B65AC6" w:rsidP="00B65AC6">
      <w:pPr>
        <w:autoSpaceDE w:val="0"/>
        <w:autoSpaceDN w:val="0"/>
        <w:adjustRightInd w:val="0"/>
        <w:ind w:firstLine="540"/>
        <w:jc w:val="both"/>
        <w:rPr>
          <w:sz w:val="24"/>
          <w:szCs w:val="24"/>
        </w:rPr>
      </w:pPr>
      <w:r>
        <w:rPr>
          <w:b/>
          <w:sz w:val="24"/>
          <w:szCs w:val="24"/>
        </w:rPr>
        <w:t xml:space="preserve">  </w:t>
      </w:r>
      <w:r w:rsidRPr="007D6EE2">
        <w:rPr>
          <w:b/>
          <w:sz w:val="24"/>
          <w:szCs w:val="24"/>
        </w:rPr>
        <w:t>1</w:t>
      </w:r>
      <w:r w:rsidR="00DC5390">
        <w:rPr>
          <w:b/>
          <w:sz w:val="24"/>
          <w:szCs w:val="24"/>
        </w:rPr>
        <w:t>3</w:t>
      </w:r>
      <w:r w:rsidRPr="007D6EE2">
        <w:rPr>
          <w:b/>
          <w:sz w:val="24"/>
          <w:szCs w:val="24"/>
        </w:rPr>
        <w:t>.2.</w:t>
      </w:r>
      <w:r w:rsidRPr="007D6EE2">
        <w:rPr>
          <w:sz w:val="24"/>
          <w:szCs w:val="24"/>
        </w:rPr>
        <w:t xml:space="preserve"> Приложения, дополнения, спецификации и т.д., направленные по факсимильной связи, должны быть подтверждены оригиналами в течение 10 дней с момента их отправки.</w:t>
      </w:r>
    </w:p>
    <w:p w14:paraId="29A4367E" w14:textId="7DF8C9AC" w:rsidR="00B65AC6" w:rsidRPr="00C65CD1" w:rsidRDefault="00B65AC6" w:rsidP="00B65AC6">
      <w:pPr>
        <w:autoSpaceDE w:val="0"/>
        <w:autoSpaceDN w:val="0"/>
        <w:adjustRightInd w:val="0"/>
        <w:ind w:firstLine="540"/>
        <w:jc w:val="both"/>
        <w:rPr>
          <w:color w:val="000000"/>
          <w:sz w:val="24"/>
          <w:szCs w:val="24"/>
        </w:rPr>
      </w:pPr>
      <w:r>
        <w:rPr>
          <w:b/>
          <w:sz w:val="24"/>
          <w:szCs w:val="24"/>
        </w:rPr>
        <w:t xml:space="preserve">  </w:t>
      </w:r>
      <w:r w:rsidRPr="007D6EE2">
        <w:rPr>
          <w:b/>
          <w:sz w:val="24"/>
          <w:szCs w:val="24"/>
        </w:rPr>
        <w:t>1</w:t>
      </w:r>
      <w:r w:rsidR="00DC5390">
        <w:rPr>
          <w:b/>
          <w:sz w:val="24"/>
          <w:szCs w:val="24"/>
        </w:rPr>
        <w:t>3</w:t>
      </w:r>
      <w:r w:rsidRPr="007D6EE2">
        <w:rPr>
          <w:b/>
          <w:sz w:val="24"/>
          <w:szCs w:val="24"/>
        </w:rPr>
        <w:t>.3.</w:t>
      </w:r>
      <w:r w:rsidRPr="007D6EE2">
        <w:rPr>
          <w:sz w:val="24"/>
          <w:szCs w:val="24"/>
        </w:rPr>
        <w:t xml:space="preserve"> В случае изменения у какой-либо из </w:t>
      </w:r>
      <w:r>
        <w:rPr>
          <w:sz w:val="24"/>
          <w:szCs w:val="24"/>
        </w:rPr>
        <w:t>С</w:t>
      </w:r>
      <w:r w:rsidRPr="007D6EE2">
        <w:rPr>
          <w:sz w:val="24"/>
          <w:szCs w:val="24"/>
        </w:rPr>
        <w:t xml:space="preserve">торон юридического статуса, адреса, названия она </w:t>
      </w:r>
      <w:r w:rsidRPr="00C65CD1">
        <w:rPr>
          <w:color w:val="000000"/>
          <w:sz w:val="24"/>
          <w:szCs w:val="24"/>
        </w:rPr>
        <w:t>обязана в течение 3-х рабочих дней со дня возникновения изменений известить другую сторону. При этом любые изменения в платёжных реквизитах при исполнении Договора оформляются дополнительными соглашениями к настоящему Договору.</w:t>
      </w:r>
    </w:p>
    <w:p w14:paraId="1BCB471C" w14:textId="420ED6B5" w:rsidR="00B65AC6" w:rsidRPr="00781174" w:rsidRDefault="00B65AC6" w:rsidP="00B65AC6">
      <w:pPr>
        <w:autoSpaceDE w:val="0"/>
        <w:autoSpaceDN w:val="0"/>
        <w:spacing w:before="40" w:after="40"/>
        <w:ind w:firstLine="709"/>
        <w:jc w:val="both"/>
        <w:rPr>
          <w:bCs/>
          <w:color w:val="0070C0"/>
          <w:sz w:val="24"/>
          <w:szCs w:val="24"/>
        </w:rPr>
      </w:pPr>
      <w:r w:rsidRPr="00C65CD1">
        <w:rPr>
          <w:b/>
          <w:color w:val="000000"/>
          <w:sz w:val="24"/>
          <w:szCs w:val="24"/>
        </w:rPr>
        <w:t>1</w:t>
      </w:r>
      <w:r w:rsidR="00DC5390">
        <w:rPr>
          <w:b/>
          <w:color w:val="000000"/>
          <w:sz w:val="24"/>
          <w:szCs w:val="24"/>
        </w:rPr>
        <w:t>3</w:t>
      </w:r>
      <w:r w:rsidRPr="00C65CD1">
        <w:rPr>
          <w:b/>
          <w:color w:val="000000"/>
          <w:sz w:val="24"/>
          <w:szCs w:val="24"/>
        </w:rPr>
        <w:t>.4.</w:t>
      </w:r>
      <w:r w:rsidRPr="00C65CD1">
        <w:rPr>
          <w:color w:val="000000"/>
          <w:sz w:val="24"/>
          <w:szCs w:val="24"/>
        </w:rPr>
        <w:t xml:space="preserve"> </w:t>
      </w:r>
      <w:r w:rsidRPr="00C65CD1">
        <w:rPr>
          <w:bCs/>
          <w:color w:val="000000"/>
          <w:sz w:val="24"/>
          <w:szCs w:val="24"/>
        </w:rPr>
        <w:t>Стороны признают возможность обмена документами по настоящему договору в электронной форме, подписанными усиленной квалифицированной электронной подписью. Направление указанных документов одной Стороной договора другой Стороне посредством используемых Сторонами систем электронного документооборота, в сроки, предусмотренные настоящим договором, признаётся надлежащим способом передачи документов.</w:t>
      </w:r>
      <w:r w:rsidRPr="00781174">
        <w:rPr>
          <w:bCs/>
          <w:color w:val="0070C0"/>
          <w:sz w:val="24"/>
          <w:szCs w:val="24"/>
        </w:rPr>
        <w:t xml:space="preserve"> </w:t>
      </w:r>
    </w:p>
    <w:p w14:paraId="6073ADA6" w14:textId="61D60450" w:rsidR="00B65AC6" w:rsidRDefault="00B65AC6" w:rsidP="00B65AC6">
      <w:pPr>
        <w:autoSpaceDE w:val="0"/>
        <w:autoSpaceDN w:val="0"/>
        <w:spacing w:before="40" w:after="40"/>
        <w:ind w:firstLine="709"/>
        <w:jc w:val="both"/>
        <w:rPr>
          <w:color w:val="7030A0"/>
          <w:sz w:val="24"/>
          <w:szCs w:val="24"/>
        </w:rPr>
      </w:pPr>
      <w:r>
        <w:rPr>
          <w:b/>
          <w:sz w:val="24"/>
          <w:szCs w:val="24"/>
        </w:rPr>
        <w:t>1</w:t>
      </w:r>
      <w:r w:rsidR="00DC5390">
        <w:rPr>
          <w:b/>
          <w:sz w:val="24"/>
          <w:szCs w:val="24"/>
        </w:rPr>
        <w:t>3</w:t>
      </w:r>
      <w:r>
        <w:rPr>
          <w:b/>
          <w:sz w:val="24"/>
          <w:szCs w:val="24"/>
        </w:rPr>
        <w:t>.5</w:t>
      </w:r>
      <w:r w:rsidRPr="007C0C81">
        <w:rPr>
          <w:sz w:val="24"/>
          <w:szCs w:val="24"/>
        </w:rPr>
        <w:t xml:space="preserve"> Настоящий договор составлен в двух экземплярах, имеющих равную юридическую силу, по одному экземпляру для каждой из сторон</w:t>
      </w:r>
      <w:r>
        <w:rPr>
          <w:sz w:val="24"/>
          <w:szCs w:val="24"/>
        </w:rPr>
        <w:t>, вступает в силу с момента подписания его Сторонами и действует до полного исполнения Сторонами своих обязательств</w:t>
      </w:r>
      <w:r>
        <w:rPr>
          <w:color w:val="7030A0"/>
          <w:sz w:val="24"/>
          <w:szCs w:val="24"/>
        </w:rPr>
        <w:t xml:space="preserve"> </w:t>
      </w:r>
    </w:p>
    <w:p w14:paraId="50D9A726" w14:textId="7496C7D1" w:rsidR="00B65AC6" w:rsidRPr="007C0C81" w:rsidRDefault="00B65AC6" w:rsidP="00B65AC6">
      <w:pPr>
        <w:ind w:firstLine="709"/>
        <w:jc w:val="both"/>
        <w:rPr>
          <w:sz w:val="24"/>
          <w:szCs w:val="24"/>
        </w:rPr>
      </w:pPr>
      <w:r w:rsidRPr="007D6EE2">
        <w:rPr>
          <w:b/>
          <w:sz w:val="24"/>
          <w:szCs w:val="24"/>
        </w:rPr>
        <w:t>1</w:t>
      </w:r>
      <w:r w:rsidR="00DC5390">
        <w:rPr>
          <w:b/>
          <w:sz w:val="24"/>
          <w:szCs w:val="24"/>
        </w:rPr>
        <w:t>3</w:t>
      </w:r>
      <w:r w:rsidRPr="007D6EE2">
        <w:rPr>
          <w:b/>
          <w:sz w:val="24"/>
          <w:szCs w:val="24"/>
        </w:rPr>
        <w:t>.</w:t>
      </w:r>
      <w:r>
        <w:rPr>
          <w:b/>
          <w:sz w:val="24"/>
          <w:szCs w:val="24"/>
        </w:rPr>
        <w:t>6</w:t>
      </w:r>
      <w:r w:rsidRPr="007D6EE2">
        <w:rPr>
          <w:b/>
          <w:sz w:val="24"/>
          <w:szCs w:val="24"/>
        </w:rPr>
        <w:t>.</w:t>
      </w:r>
      <w:r w:rsidRPr="007C0C81">
        <w:rPr>
          <w:sz w:val="24"/>
          <w:szCs w:val="24"/>
        </w:rPr>
        <w:t xml:space="preserve"> Все </w:t>
      </w:r>
      <w:r>
        <w:rPr>
          <w:sz w:val="24"/>
          <w:szCs w:val="24"/>
        </w:rPr>
        <w:t>д</w:t>
      </w:r>
      <w:r w:rsidRPr="007C0C81">
        <w:rPr>
          <w:sz w:val="24"/>
          <w:szCs w:val="24"/>
        </w:rPr>
        <w:t>ополнительные соглашения к настоящему Договору, составленные в письменной форме и подписанные уполномоченным</w:t>
      </w:r>
      <w:r>
        <w:rPr>
          <w:sz w:val="24"/>
          <w:szCs w:val="24"/>
        </w:rPr>
        <w:t>и</w:t>
      </w:r>
      <w:r w:rsidRPr="007C0C81">
        <w:rPr>
          <w:sz w:val="24"/>
          <w:szCs w:val="24"/>
        </w:rPr>
        <w:t xml:space="preserve"> </w:t>
      </w:r>
      <w:r>
        <w:rPr>
          <w:sz w:val="24"/>
          <w:szCs w:val="24"/>
        </w:rPr>
        <w:t>представителями Сторон,</w:t>
      </w:r>
      <w:r w:rsidRPr="007C0C81">
        <w:rPr>
          <w:sz w:val="24"/>
          <w:szCs w:val="24"/>
        </w:rPr>
        <w:t xml:space="preserve"> являются неотъемлемой частью настоящего Договора.</w:t>
      </w:r>
    </w:p>
    <w:p w14:paraId="48EE4195" w14:textId="5E915B9B" w:rsidR="00B65AC6" w:rsidRDefault="00B65AC6" w:rsidP="00B65AC6">
      <w:pPr>
        <w:ind w:firstLine="709"/>
        <w:jc w:val="both"/>
        <w:rPr>
          <w:sz w:val="24"/>
          <w:szCs w:val="24"/>
        </w:rPr>
      </w:pPr>
      <w:r>
        <w:rPr>
          <w:b/>
          <w:sz w:val="24"/>
          <w:szCs w:val="24"/>
        </w:rPr>
        <w:t xml:space="preserve"> </w:t>
      </w:r>
      <w:r w:rsidRPr="007D6EE2">
        <w:rPr>
          <w:b/>
          <w:sz w:val="24"/>
          <w:szCs w:val="24"/>
        </w:rPr>
        <w:t>1</w:t>
      </w:r>
      <w:r w:rsidR="00DC5390">
        <w:rPr>
          <w:b/>
          <w:sz w:val="24"/>
          <w:szCs w:val="24"/>
        </w:rPr>
        <w:t>3</w:t>
      </w:r>
      <w:r w:rsidRPr="007D6EE2">
        <w:rPr>
          <w:b/>
          <w:sz w:val="24"/>
          <w:szCs w:val="24"/>
        </w:rPr>
        <w:t>.</w:t>
      </w:r>
      <w:r>
        <w:rPr>
          <w:b/>
          <w:sz w:val="24"/>
          <w:szCs w:val="24"/>
        </w:rPr>
        <w:t>7</w:t>
      </w:r>
      <w:r w:rsidRPr="007D6EE2">
        <w:rPr>
          <w:b/>
          <w:sz w:val="24"/>
          <w:szCs w:val="24"/>
        </w:rPr>
        <w:t>.</w:t>
      </w:r>
      <w:r w:rsidRPr="007C0C81">
        <w:rPr>
          <w:sz w:val="24"/>
          <w:szCs w:val="24"/>
        </w:rPr>
        <w:t xml:space="preserve"> По вопросам, не урегулированным в настоящем Договоре, Стороны руководствуются действующими закон</w:t>
      </w:r>
      <w:r>
        <w:rPr>
          <w:sz w:val="24"/>
          <w:szCs w:val="24"/>
        </w:rPr>
        <w:t>ами и иными правовыми актами РФ</w:t>
      </w:r>
      <w:r w:rsidRPr="007C0C81">
        <w:rPr>
          <w:sz w:val="24"/>
          <w:szCs w:val="24"/>
        </w:rPr>
        <w:t xml:space="preserve">. </w:t>
      </w:r>
    </w:p>
    <w:p w14:paraId="7756D6BB" w14:textId="77777777" w:rsidR="00B65AC6" w:rsidRPr="00BB353B" w:rsidRDefault="00B65AC6" w:rsidP="00B65AC6">
      <w:pPr>
        <w:shd w:val="clear" w:color="auto" w:fill="FFFFFF"/>
        <w:tabs>
          <w:tab w:val="left" w:pos="1190"/>
        </w:tabs>
        <w:ind w:left="360"/>
        <w:jc w:val="both"/>
        <w:rPr>
          <w:b/>
        </w:rPr>
      </w:pPr>
      <w:r w:rsidRPr="004435ED">
        <w:rPr>
          <w:b/>
          <w:sz w:val="24"/>
          <w:szCs w:val="24"/>
        </w:rPr>
        <w:t xml:space="preserve">   </w:t>
      </w:r>
      <w:r>
        <w:rPr>
          <w:b/>
          <w:sz w:val="24"/>
          <w:szCs w:val="24"/>
        </w:rPr>
        <w:t xml:space="preserve"> </w:t>
      </w:r>
    </w:p>
    <w:p w14:paraId="5978A976" w14:textId="77777777" w:rsidR="00B65AC6" w:rsidRPr="00BB353B" w:rsidRDefault="00B65AC6" w:rsidP="00B65AC6">
      <w:pPr>
        <w:ind w:firstLine="540"/>
        <w:jc w:val="both"/>
      </w:pPr>
    </w:p>
    <w:p w14:paraId="0509F281" w14:textId="475B5BA4" w:rsidR="00B65AC6" w:rsidRDefault="00B65AC6" w:rsidP="00B65AC6">
      <w:pPr>
        <w:ind w:firstLine="540"/>
        <w:jc w:val="center"/>
        <w:rPr>
          <w:b/>
          <w:sz w:val="24"/>
          <w:szCs w:val="24"/>
        </w:rPr>
      </w:pPr>
      <w:r w:rsidRPr="0020634A">
        <w:rPr>
          <w:b/>
          <w:sz w:val="24"/>
          <w:szCs w:val="24"/>
        </w:rPr>
        <w:t>1</w:t>
      </w:r>
      <w:r w:rsidR="00DC5390">
        <w:rPr>
          <w:b/>
          <w:sz w:val="24"/>
          <w:szCs w:val="24"/>
        </w:rPr>
        <w:t>4</w:t>
      </w:r>
      <w:r w:rsidRPr="0020634A">
        <w:rPr>
          <w:b/>
          <w:sz w:val="24"/>
          <w:szCs w:val="24"/>
        </w:rPr>
        <w:t>.  П</w:t>
      </w:r>
      <w:r>
        <w:rPr>
          <w:b/>
          <w:sz w:val="24"/>
          <w:szCs w:val="24"/>
        </w:rPr>
        <w:t>ЕРЕЧЕНЬ ПРИЛОЖЕНИЙ К НАСТОЯЩЕМУ ДОГОВОРУ</w:t>
      </w:r>
      <w:r w:rsidRPr="0020634A">
        <w:rPr>
          <w:b/>
          <w:sz w:val="24"/>
          <w:szCs w:val="24"/>
        </w:rPr>
        <w:t>:</w:t>
      </w:r>
    </w:p>
    <w:p w14:paraId="69A90226" w14:textId="77777777" w:rsidR="00B65AC6" w:rsidRPr="005932AF" w:rsidRDefault="00B65AC6" w:rsidP="00B65AC6">
      <w:pPr>
        <w:ind w:firstLine="540"/>
        <w:jc w:val="both"/>
        <w:rPr>
          <w:sz w:val="24"/>
          <w:szCs w:val="24"/>
        </w:rPr>
      </w:pPr>
    </w:p>
    <w:p w14:paraId="13C449FE" w14:textId="77777777" w:rsidR="00B65AC6" w:rsidRDefault="00B65AC6" w:rsidP="00B65AC6">
      <w:pPr>
        <w:ind w:firstLine="709"/>
        <w:jc w:val="both"/>
        <w:rPr>
          <w:sz w:val="24"/>
          <w:szCs w:val="24"/>
        </w:rPr>
      </w:pPr>
      <w:r w:rsidRPr="005932AF">
        <w:rPr>
          <w:sz w:val="24"/>
          <w:szCs w:val="24"/>
        </w:rPr>
        <w:t>- Приложение № 1 Спецификация</w:t>
      </w:r>
      <w:r>
        <w:rPr>
          <w:sz w:val="24"/>
          <w:szCs w:val="24"/>
        </w:rPr>
        <w:t>:</w:t>
      </w:r>
    </w:p>
    <w:p w14:paraId="6C57551C" w14:textId="77777777" w:rsidR="00B65AC6" w:rsidRPr="005932AF" w:rsidRDefault="00B65AC6" w:rsidP="00B65AC6">
      <w:pPr>
        <w:ind w:firstLine="709"/>
        <w:jc w:val="both"/>
        <w:rPr>
          <w:sz w:val="24"/>
          <w:szCs w:val="24"/>
        </w:rPr>
      </w:pPr>
      <w:r>
        <w:rPr>
          <w:sz w:val="24"/>
          <w:szCs w:val="24"/>
        </w:rPr>
        <w:lastRenderedPageBreak/>
        <w:t xml:space="preserve">   - Спецификация №</w:t>
      </w:r>
    </w:p>
    <w:p w14:paraId="6D690A15" w14:textId="77777777" w:rsidR="00B65AC6" w:rsidRDefault="00B65AC6" w:rsidP="00B65AC6">
      <w:pPr>
        <w:ind w:firstLine="709"/>
        <w:jc w:val="both"/>
        <w:rPr>
          <w:sz w:val="24"/>
          <w:szCs w:val="24"/>
        </w:rPr>
      </w:pPr>
      <w:r w:rsidRPr="005932AF">
        <w:rPr>
          <w:sz w:val="24"/>
          <w:szCs w:val="24"/>
        </w:rPr>
        <w:t xml:space="preserve">- Приложения № </w:t>
      </w:r>
      <w:r>
        <w:rPr>
          <w:sz w:val="24"/>
          <w:szCs w:val="24"/>
        </w:rPr>
        <w:t>2</w:t>
      </w:r>
      <w:r w:rsidRPr="005932AF">
        <w:rPr>
          <w:sz w:val="24"/>
          <w:szCs w:val="24"/>
        </w:rPr>
        <w:t xml:space="preserve"> Форма справки о бенефициарах;</w:t>
      </w:r>
    </w:p>
    <w:p w14:paraId="3B2A38C1" w14:textId="65EC0D06" w:rsidR="00B65AC6" w:rsidRDefault="00B65AC6" w:rsidP="00DC5390">
      <w:pPr>
        <w:pStyle w:val="Bodytext70"/>
        <w:shd w:val="clear" w:color="auto" w:fill="auto"/>
        <w:spacing w:before="0"/>
        <w:ind w:right="-71" w:firstLine="709"/>
        <w:contextualSpacing/>
        <w:rPr>
          <w:color w:val="000000"/>
          <w:sz w:val="24"/>
          <w:szCs w:val="24"/>
        </w:rPr>
      </w:pPr>
      <w:r w:rsidRPr="00C65CD1">
        <w:rPr>
          <w:b w:val="0"/>
          <w:color w:val="000000"/>
          <w:sz w:val="24"/>
          <w:szCs w:val="24"/>
        </w:rPr>
        <w:t xml:space="preserve">- Приложение № 3 </w:t>
      </w:r>
      <w:r w:rsidRPr="006E7870">
        <w:rPr>
          <w:b w:val="0"/>
          <w:color w:val="000000"/>
          <w:sz w:val="24"/>
          <w:szCs w:val="24"/>
        </w:rPr>
        <w:t>Форма для предоставления данных о стране происхождения товара</w:t>
      </w:r>
      <w:r>
        <w:rPr>
          <w:color w:val="000000"/>
          <w:sz w:val="24"/>
          <w:szCs w:val="24"/>
        </w:rPr>
        <w:t>.</w:t>
      </w:r>
    </w:p>
    <w:p w14:paraId="5DD00D2B" w14:textId="77777777" w:rsidR="00B65AC6" w:rsidRPr="006E7870" w:rsidRDefault="00B65AC6" w:rsidP="00B65AC6">
      <w:pPr>
        <w:widowControl w:val="0"/>
        <w:autoSpaceDE w:val="0"/>
        <w:autoSpaceDN w:val="0"/>
        <w:ind w:right="-71" w:firstLine="709"/>
        <w:contextualSpacing/>
        <w:jc w:val="both"/>
        <w:rPr>
          <w:color w:val="7030A0"/>
          <w:sz w:val="24"/>
          <w:szCs w:val="24"/>
        </w:rPr>
      </w:pPr>
    </w:p>
    <w:p w14:paraId="11960849" w14:textId="7CC2B536" w:rsidR="00B65AC6" w:rsidRDefault="00B65AC6" w:rsidP="00B65AC6">
      <w:pPr>
        <w:jc w:val="center"/>
        <w:rPr>
          <w:b/>
          <w:sz w:val="24"/>
          <w:szCs w:val="24"/>
        </w:rPr>
      </w:pPr>
      <w:r>
        <w:rPr>
          <w:b/>
          <w:sz w:val="24"/>
          <w:szCs w:val="24"/>
        </w:rPr>
        <w:t>1</w:t>
      </w:r>
      <w:r w:rsidR="00DC5390">
        <w:rPr>
          <w:b/>
          <w:sz w:val="24"/>
          <w:szCs w:val="24"/>
        </w:rPr>
        <w:t>5</w:t>
      </w:r>
      <w:r w:rsidRPr="007D6EE2">
        <w:rPr>
          <w:b/>
          <w:sz w:val="24"/>
          <w:szCs w:val="24"/>
        </w:rPr>
        <w:t xml:space="preserve">. </w:t>
      </w:r>
      <w:r>
        <w:rPr>
          <w:b/>
          <w:sz w:val="24"/>
          <w:szCs w:val="24"/>
        </w:rPr>
        <w:t xml:space="preserve"> </w:t>
      </w:r>
      <w:r w:rsidRPr="007D6EE2">
        <w:rPr>
          <w:b/>
          <w:sz w:val="24"/>
          <w:szCs w:val="24"/>
        </w:rPr>
        <w:t>ЮРИДИЧЕСКИЕ АДРЕСА И БАНКОВСКИЕ РЕКВИЗИТЫ СТОРОН</w:t>
      </w:r>
    </w:p>
    <w:p w14:paraId="43C88DF2" w14:textId="77777777" w:rsidR="00B65AC6" w:rsidRDefault="00B65AC6" w:rsidP="00B65AC6">
      <w:pPr>
        <w:jc w:val="center"/>
        <w:rPr>
          <w:b/>
          <w:sz w:val="24"/>
          <w:szCs w:val="24"/>
        </w:rPr>
      </w:pPr>
    </w:p>
    <w:p w14:paraId="7FFA43F1" w14:textId="77777777" w:rsidR="00B65AC6" w:rsidRPr="00070756" w:rsidRDefault="00B65AC6" w:rsidP="00B65AC6">
      <w:pPr>
        <w:jc w:val="both"/>
        <w:rPr>
          <w:b/>
          <w:sz w:val="24"/>
          <w:szCs w:val="24"/>
        </w:rPr>
      </w:pPr>
      <w:r w:rsidRPr="00070756">
        <w:rPr>
          <w:b/>
          <w:sz w:val="24"/>
          <w:szCs w:val="24"/>
        </w:rPr>
        <w:t xml:space="preserve">«Поставщик»: </w:t>
      </w:r>
      <w:r>
        <w:rPr>
          <w:b/>
          <w:sz w:val="24"/>
          <w:szCs w:val="24"/>
        </w:rPr>
        <w:t>____________</w:t>
      </w:r>
    </w:p>
    <w:p w14:paraId="3F0D7C3F" w14:textId="77777777" w:rsidR="00B65AC6" w:rsidRPr="00070756" w:rsidRDefault="00B65AC6" w:rsidP="00B65AC6">
      <w:pPr>
        <w:jc w:val="both"/>
        <w:rPr>
          <w:sz w:val="24"/>
          <w:szCs w:val="24"/>
        </w:rPr>
      </w:pPr>
      <w:r>
        <w:rPr>
          <w:color w:val="000000"/>
          <w:sz w:val="22"/>
          <w:szCs w:val="22"/>
        </w:rPr>
        <w:t>Адрес юридического лица</w:t>
      </w:r>
      <w:r w:rsidRPr="00070756">
        <w:rPr>
          <w:sz w:val="24"/>
          <w:szCs w:val="24"/>
        </w:rPr>
        <w:t>:</w:t>
      </w:r>
      <w:r w:rsidRPr="00070756">
        <w:rPr>
          <w:b/>
          <w:sz w:val="24"/>
          <w:szCs w:val="24"/>
        </w:rPr>
        <w:t xml:space="preserve"> </w:t>
      </w:r>
      <w:r>
        <w:rPr>
          <w:sz w:val="24"/>
          <w:szCs w:val="24"/>
        </w:rPr>
        <w:t>________________</w:t>
      </w:r>
    </w:p>
    <w:p w14:paraId="036454EE" w14:textId="77777777" w:rsidR="00B65AC6" w:rsidRPr="00070756" w:rsidRDefault="00B65AC6" w:rsidP="00B65AC6">
      <w:pPr>
        <w:jc w:val="both"/>
        <w:rPr>
          <w:sz w:val="24"/>
          <w:szCs w:val="24"/>
        </w:rPr>
      </w:pPr>
      <w:r w:rsidRPr="00070756">
        <w:rPr>
          <w:sz w:val="24"/>
          <w:szCs w:val="24"/>
        </w:rPr>
        <w:t xml:space="preserve">Почтовый адрес: </w:t>
      </w:r>
      <w:r>
        <w:rPr>
          <w:sz w:val="24"/>
          <w:szCs w:val="24"/>
        </w:rPr>
        <w:t>_______________</w:t>
      </w:r>
    </w:p>
    <w:p w14:paraId="3B1AF259" w14:textId="77777777" w:rsidR="00B65AC6" w:rsidRPr="00070756" w:rsidRDefault="00B65AC6" w:rsidP="00B65AC6">
      <w:pPr>
        <w:jc w:val="both"/>
        <w:rPr>
          <w:sz w:val="24"/>
          <w:szCs w:val="24"/>
        </w:rPr>
      </w:pPr>
      <w:r w:rsidRPr="00070756">
        <w:rPr>
          <w:sz w:val="24"/>
          <w:szCs w:val="24"/>
        </w:rPr>
        <w:t xml:space="preserve">Телефоны: </w:t>
      </w:r>
      <w:r>
        <w:rPr>
          <w:sz w:val="24"/>
          <w:szCs w:val="24"/>
        </w:rPr>
        <w:t>_____________</w:t>
      </w:r>
      <w:r w:rsidRPr="00070756">
        <w:rPr>
          <w:sz w:val="24"/>
          <w:szCs w:val="24"/>
        </w:rPr>
        <w:t xml:space="preserve">, факс: </w:t>
      </w:r>
      <w:r>
        <w:rPr>
          <w:sz w:val="24"/>
          <w:szCs w:val="24"/>
        </w:rPr>
        <w:t>_______________</w:t>
      </w:r>
    </w:p>
    <w:p w14:paraId="13D0098A" w14:textId="77777777" w:rsidR="00B65AC6" w:rsidRPr="00070756" w:rsidRDefault="00B65AC6" w:rsidP="00B65AC6">
      <w:pPr>
        <w:jc w:val="both"/>
        <w:rPr>
          <w:sz w:val="24"/>
          <w:szCs w:val="24"/>
        </w:rPr>
      </w:pPr>
      <w:r w:rsidRPr="00070756">
        <w:rPr>
          <w:sz w:val="24"/>
          <w:szCs w:val="24"/>
        </w:rPr>
        <w:t xml:space="preserve">ИНН </w:t>
      </w:r>
      <w:r>
        <w:rPr>
          <w:sz w:val="24"/>
          <w:szCs w:val="24"/>
        </w:rPr>
        <w:t>__________</w:t>
      </w:r>
      <w:r w:rsidRPr="00070756">
        <w:rPr>
          <w:sz w:val="24"/>
          <w:szCs w:val="24"/>
        </w:rPr>
        <w:t xml:space="preserve">; КПП </w:t>
      </w:r>
      <w:r>
        <w:rPr>
          <w:sz w:val="24"/>
          <w:szCs w:val="24"/>
        </w:rPr>
        <w:t>_______________</w:t>
      </w:r>
      <w:r w:rsidRPr="00070756">
        <w:rPr>
          <w:sz w:val="24"/>
          <w:szCs w:val="24"/>
        </w:rPr>
        <w:t xml:space="preserve">; ОКПО </w:t>
      </w:r>
      <w:r>
        <w:rPr>
          <w:sz w:val="24"/>
          <w:szCs w:val="24"/>
        </w:rPr>
        <w:t>_____________</w:t>
      </w:r>
    </w:p>
    <w:p w14:paraId="2F0AB85E" w14:textId="77777777" w:rsidR="00B65AC6" w:rsidRPr="00070756" w:rsidRDefault="00B65AC6" w:rsidP="00B65AC6">
      <w:pPr>
        <w:jc w:val="both"/>
        <w:rPr>
          <w:sz w:val="24"/>
          <w:szCs w:val="24"/>
        </w:rPr>
      </w:pPr>
      <w:r w:rsidRPr="00070756">
        <w:rPr>
          <w:sz w:val="24"/>
          <w:szCs w:val="24"/>
        </w:rPr>
        <w:t xml:space="preserve">р/с </w:t>
      </w:r>
      <w:r>
        <w:rPr>
          <w:sz w:val="24"/>
          <w:szCs w:val="24"/>
        </w:rPr>
        <w:t>________________________</w:t>
      </w:r>
      <w:r w:rsidRPr="00070756">
        <w:rPr>
          <w:sz w:val="24"/>
          <w:szCs w:val="24"/>
        </w:rPr>
        <w:t xml:space="preserve">; к/с </w:t>
      </w:r>
      <w:r>
        <w:rPr>
          <w:sz w:val="24"/>
          <w:szCs w:val="24"/>
        </w:rPr>
        <w:t>__________________________</w:t>
      </w:r>
    </w:p>
    <w:p w14:paraId="494FC1B1" w14:textId="77777777" w:rsidR="00B65AC6" w:rsidRPr="00070756" w:rsidRDefault="00B65AC6" w:rsidP="00B65AC6">
      <w:pPr>
        <w:rPr>
          <w:sz w:val="24"/>
          <w:szCs w:val="24"/>
        </w:rPr>
      </w:pPr>
      <w:r w:rsidRPr="00070756">
        <w:rPr>
          <w:sz w:val="24"/>
          <w:szCs w:val="24"/>
        </w:rPr>
        <w:t xml:space="preserve">Банк получателя: </w:t>
      </w:r>
      <w:r>
        <w:rPr>
          <w:sz w:val="24"/>
          <w:szCs w:val="24"/>
        </w:rPr>
        <w:t>____________________________</w:t>
      </w:r>
    </w:p>
    <w:p w14:paraId="13C69173" w14:textId="77777777" w:rsidR="00B65AC6" w:rsidRPr="00070756" w:rsidRDefault="00B65AC6" w:rsidP="00B65AC6">
      <w:pPr>
        <w:rPr>
          <w:sz w:val="24"/>
          <w:szCs w:val="24"/>
        </w:rPr>
      </w:pPr>
      <w:r w:rsidRPr="00070756">
        <w:rPr>
          <w:sz w:val="24"/>
          <w:szCs w:val="24"/>
        </w:rPr>
        <w:t xml:space="preserve">БИК </w:t>
      </w:r>
      <w:r>
        <w:rPr>
          <w:sz w:val="24"/>
          <w:szCs w:val="24"/>
        </w:rPr>
        <w:t>___________________</w:t>
      </w:r>
    </w:p>
    <w:p w14:paraId="43C69CB4" w14:textId="77777777" w:rsidR="00B65AC6" w:rsidRPr="00511986" w:rsidRDefault="00B65AC6" w:rsidP="00B65AC6">
      <w:pPr>
        <w:jc w:val="both"/>
        <w:rPr>
          <w:color w:val="FF0000"/>
          <w:sz w:val="24"/>
          <w:szCs w:val="24"/>
        </w:rPr>
      </w:pPr>
    </w:p>
    <w:p w14:paraId="35767A83" w14:textId="77777777" w:rsidR="00B65AC6" w:rsidRPr="00C80C33" w:rsidRDefault="00B65AC6" w:rsidP="00B65AC6">
      <w:pPr>
        <w:jc w:val="both"/>
        <w:rPr>
          <w:b/>
          <w:sz w:val="24"/>
          <w:szCs w:val="24"/>
        </w:rPr>
      </w:pPr>
    </w:p>
    <w:p w14:paraId="1D46B441" w14:textId="77777777" w:rsidR="00B65AC6" w:rsidRPr="006B416A" w:rsidRDefault="00B65AC6" w:rsidP="00B65AC6">
      <w:pPr>
        <w:widowControl w:val="0"/>
        <w:suppressAutoHyphens/>
        <w:autoSpaceDN w:val="0"/>
        <w:jc w:val="both"/>
        <w:textAlignment w:val="baseline"/>
        <w:rPr>
          <w:b/>
          <w:kern w:val="3"/>
          <w:sz w:val="24"/>
          <w:szCs w:val="24"/>
        </w:rPr>
      </w:pPr>
      <w:r w:rsidRPr="006B416A">
        <w:rPr>
          <w:b/>
          <w:kern w:val="3"/>
          <w:sz w:val="24"/>
          <w:szCs w:val="24"/>
        </w:rPr>
        <w:t>«Покупатель»: ООО «БГК»</w:t>
      </w:r>
    </w:p>
    <w:p w14:paraId="3C7DF216" w14:textId="77777777" w:rsidR="00B65AC6" w:rsidRPr="006B416A" w:rsidRDefault="00B65AC6" w:rsidP="00B65AC6">
      <w:pPr>
        <w:widowControl w:val="0"/>
        <w:suppressAutoHyphens/>
        <w:autoSpaceDN w:val="0"/>
        <w:jc w:val="both"/>
        <w:textAlignment w:val="baseline"/>
        <w:rPr>
          <w:kern w:val="3"/>
          <w:sz w:val="24"/>
          <w:szCs w:val="24"/>
        </w:rPr>
      </w:pPr>
      <w:r w:rsidRPr="006B416A">
        <w:rPr>
          <w:kern w:val="3"/>
          <w:sz w:val="24"/>
          <w:szCs w:val="24"/>
        </w:rPr>
        <w:t>Адрес юридического лица: 450059, РБ, г. Уфа, ул. Рихарда Зорге, д. 3</w:t>
      </w:r>
    </w:p>
    <w:p w14:paraId="3CCFEB38" w14:textId="7CB2DD76" w:rsidR="00AE3871" w:rsidRPr="00F81263" w:rsidRDefault="00B65AC6" w:rsidP="00AE3871">
      <w:pPr>
        <w:widowControl w:val="0"/>
        <w:suppressAutoHyphens/>
        <w:autoSpaceDN w:val="0"/>
        <w:jc w:val="both"/>
        <w:textAlignment w:val="baseline"/>
        <w:rPr>
          <w:kern w:val="3"/>
          <w:sz w:val="24"/>
          <w:szCs w:val="24"/>
        </w:rPr>
      </w:pPr>
      <w:r w:rsidRPr="006B416A">
        <w:rPr>
          <w:kern w:val="3"/>
          <w:sz w:val="24"/>
          <w:szCs w:val="24"/>
        </w:rPr>
        <w:t xml:space="preserve">Телефоны: </w:t>
      </w:r>
      <w:r w:rsidR="00AE3871" w:rsidRPr="00AE3871">
        <w:rPr>
          <w:kern w:val="3"/>
          <w:sz w:val="24"/>
          <w:szCs w:val="24"/>
        </w:rPr>
        <w:t>(347) 222-86-25 доб. 72-009; E-</w:t>
      </w:r>
      <w:proofErr w:type="spellStart"/>
      <w:r w:rsidR="00AE3871" w:rsidRPr="00AE3871">
        <w:rPr>
          <w:kern w:val="3"/>
          <w:sz w:val="24"/>
          <w:szCs w:val="24"/>
        </w:rPr>
        <w:t>mail</w:t>
      </w:r>
      <w:proofErr w:type="spellEnd"/>
      <w:r w:rsidR="00AE3871" w:rsidRPr="00AE3871">
        <w:rPr>
          <w:kern w:val="3"/>
          <w:sz w:val="24"/>
          <w:szCs w:val="24"/>
        </w:rPr>
        <w:t>: office@bgkrb.ru, (347) 222-86-28 доб. 72-2</w:t>
      </w:r>
      <w:r w:rsidR="00F81263" w:rsidRPr="00F81263">
        <w:rPr>
          <w:kern w:val="3"/>
          <w:sz w:val="24"/>
          <w:szCs w:val="24"/>
        </w:rPr>
        <w:t>64</w:t>
      </w:r>
    </w:p>
    <w:p w14:paraId="46BD12FA" w14:textId="294AB68E" w:rsidR="00B65AC6" w:rsidRPr="00AE3871" w:rsidRDefault="00AE3871" w:rsidP="00AE3871">
      <w:pPr>
        <w:widowControl w:val="0"/>
        <w:suppressAutoHyphens/>
        <w:autoSpaceDN w:val="0"/>
        <w:jc w:val="both"/>
        <w:textAlignment w:val="baseline"/>
        <w:rPr>
          <w:kern w:val="3"/>
          <w:sz w:val="24"/>
          <w:szCs w:val="24"/>
          <w:lang w:val="en-US"/>
        </w:rPr>
      </w:pPr>
      <w:r w:rsidRPr="00AE3871">
        <w:rPr>
          <w:kern w:val="3"/>
          <w:sz w:val="24"/>
          <w:szCs w:val="24"/>
          <w:lang w:val="en-US"/>
        </w:rPr>
        <w:t xml:space="preserve">E-mail: </w:t>
      </w:r>
      <w:r w:rsidR="00F81263">
        <w:rPr>
          <w:kern w:val="3"/>
          <w:sz w:val="24"/>
          <w:szCs w:val="24"/>
          <w:lang w:val="en-US"/>
        </w:rPr>
        <w:t>garnets_oa</w:t>
      </w:r>
      <w:r w:rsidRPr="00AE3871">
        <w:rPr>
          <w:kern w:val="3"/>
          <w:sz w:val="24"/>
          <w:szCs w:val="24"/>
          <w:lang w:val="en-US"/>
        </w:rPr>
        <w:t>@interrao.ru</w:t>
      </w:r>
    </w:p>
    <w:p w14:paraId="5E8DEA9E" w14:textId="77777777" w:rsidR="00B65AC6" w:rsidRPr="006B416A" w:rsidRDefault="00B65AC6" w:rsidP="00B65AC6">
      <w:pPr>
        <w:widowControl w:val="0"/>
        <w:suppressAutoHyphens/>
        <w:autoSpaceDN w:val="0"/>
        <w:jc w:val="both"/>
        <w:textAlignment w:val="baseline"/>
        <w:rPr>
          <w:kern w:val="3"/>
          <w:sz w:val="24"/>
          <w:szCs w:val="24"/>
        </w:rPr>
      </w:pPr>
      <w:r w:rsidRPr="006B416A">
        <w:rPr>
          <w:kern w:val="3"/>
          <w:sz w:val="24"/>
          <w:szCs w:val="24"/>
        </w:rPr>
        <w:t xml:space="preserve">ИНН 0277077282, КПП 997650001, ОГРН 1060277052098, ОКПО 96214846 </w:t>
      </w:r>
    </w:p>
    <w:p w14:paraId="056E9B86" w14:textId="77777777" w:rsidR="00B65AC6" w:rsidRPr="006B416A" w:rsidRDefault="00B65AC6" w:rsidP="00B65AC6">
      <w:pPr>
        <w:widowControl w:val="0"/>
        <w:suppressAutoHyphens/>
        <w:autoSpaceDN w:val="0"/>
        <w:jc w:val="both"/>
        <w:textAlignment w:val="baseline"/>
        <w:rPr>
          <w:kern w:val="3"/>
          <w:sz w:val="24"/>
          <w:szCs w:val="24"/>
        </w:rPr>
      </w:pPr>
      <w:r w:rsidRPr="006B416A">
        <w:rPr>
          <w:kern w:val="3"/>
          <w:sz w:val="24"/>
          <w:szCs w:val="24"/>
        </w:rPr>
        <w:t>р/с 40702810900000017741 в Банке ГПБ (АО) в г. Москва</w:t>
      </w:r>
    </w:p>
    <w:p w14:paraId="7F511B46" w14:textId="77777777" w:rsidR="00B65AC6" w:rsidRPr="006B416A" w:rsidRDefault="00B65AC6" w:rsidP="00B65AC6">
      <w:pPr>
        <w:widowControl w:val="0"/>
        <w:suppressAutoHyphens/>
        <w:autoSpaceDN w:val="0"/>
        <w:jc w:val="both"/>
        <w:textAlignment w:val="baseline"/>
        <w:rPr>
          <w:kern w:val="3"/>
          <w:sz w:val="24"/>
          <w:szCs w:val="24"/>
        </w:rPr>
      </w:pPr>
      <w:r w:rsidRPr="006B416A">
        <w:rPr>
          <w:kern w:val="3"/>
          <w:sz w:val="24"/>
          <w:szCs w:val="24"/>
        </w:rPr>
        <w:t>к/с 30101810200000000823 БИК 044525823</w:t>
      </w:r>
    </w:p>
    <w:p w14:paraId="583A0A67" w14:textId="54AEDB24" w:rsidR="00B65AC6" w:rsidRPr="00070756" w:rsidRDefault="00B65AC6" w:rsidP="00B65AC6">
      <w:pPr>
        <w:rPr>
          <w:sz w:val="24"/>
          <w:szCs w:val="24"/>
        </w:rPr>
      </w:pPr>
    </w:p>
    <w:tbl>
      <w:tblPr>
        <w:tblW w:w="14001" w:type="dxa"/>
        <w:tblInd w:w="108" w:type="dxa"/>
        <w:tblLook w:val="0000" w:firstRow="0" w:lastRow="0" w:firstColumn="0" w:lastColumn="0" w:noHBand="0" w:noVBand="0"/>
      </w:tblPr>
      <w:tblGrid>
        <w:gridCol w:w="9072"/>
        <w:gridCol w:w="4929"/>
      </w:tblGrid>
      <w:tr w:rsidR="00B65AC6" w:rsidRPr="00CD3727" w14:paraId="3680D55D" w14:textId="77777777" w:rsidTr="00536E23">
        <w:trPr>
          <w:cantSplit/>
          <w:trHeight w:val="153"/>
        </w:trPr>
        <w:tc>
          <w:tcPr>
            <w:tcW w:w="14001" w:type="dxa"/>
            <w:gridSpan w:val="2"/>
          </w:tcPr>
          <w:p w14:paraId="45ADFD8A" w14:textId="77777777" w:rsidR="00B65AC6" w:rsidRDefault="00B65AC6" w:rsidP="00536E23">
            <w:pPr>
              <w:rPr>
                <w:b/>
                <w:bCs/>
                <w:sz w:val="24"/>
                <w:szCs w:val="24"/>
              </w:rPr>
            </w:pPr>
            <w:r>
              <w:rPr>
                <w:b/>
                <w:bCs/>
                <w:sz w:val="24"/>
                <w:szCs w:val="24"/>
              </w:rPr>
              <w:t xml:space="preserve">                                                     </w:t>
            </w:r>
          </w:p>
          <w:p w14:paraId="3EE47518" w14:textId="226A661C" w:rsidR="00B65AC6" w:rsidRDefault="00B65AC6" w:rsidP="00536E23">
            <w:pPr>
              <w:rPr>
                <w:b/>
                <w:bCs/>
                <w:sz w:val="24"/>
                <w:szCs w:val="24"/>
              </w:rPr>
            </w:pPr>
            <w:r>
              <w:rPr>
                <w:b/>
                <w:bCs/>
                <w:sz w:val="24"/>
                <w:szCs w:val="24"/>
              </w:rPr>
              <w:t xml:space="preserve">                                                    </w:t>
            </w:r>
            <w:r w:rsidRPr="00CD3727">
              <w:rPr>
                <w:b/>
                <w:bCs/>
                <w:sz w:val="24"/>
                <w:szCs w:val="24"/>
              </w:rPr>
              <w:t>1</w:t>
            </w:r>
            <w:r w:rsidR="00DC5390">
              <w:rPr>
                <w:b/>
                <w:bCs/>
                <w:sz w:val="24"/>
                <w:szCs w:val="24"/>
              </w:rPr>
              <w:t>6</w:t>
            </w:r>
            <w:r w:rsidRPr="00CD3727">
              <w:rPr>
                <w:b/>
                <w:bCs/>
                <w:sz w:val="24"/>
                <w:szCs w:val="24"/>
              </w:rPr>
              <w:t>.</w:t>
            </w:r>
            <w:r>
              <w:rPr>
                <w:b/>
                <w:bCs/>
                <w:sz w:val="24"/>
                <w:szCs w:val="24"/>
              </w:rPr>
              <w:t xml:space="preserve"> </w:t>
            </w:r>
            <w:r w:rsidRPr="00CD3727">
              <w:rPr>
                <w:b/>
                <w:bCs/>
                <w:sz w:val="24"/>
                <w:szCs w:val="24"/>
              </w:rPr>
              <w:t>ПОДПИСИ СТОРОН:</w:t>
            </w:r>
          </w:p>
          <w:p w14:paraId="5D6CEB04" w14:textId="77777777" w:rsidR="00B65AC6" w:rsidRPr="00CD3727" w:rsidRDefault="00B65AC6" w:rsidP="00536E23">
            <w:pPr>
              <w:jc w:val="center"/>
              <w:rPr>
                <w:b/>
                <w:bCs/>
                <w:sz w:val="24"/>
                <w:szCs w:val="24"/>
              </w:rPr>
            </w:pPr>
          </w:p>
        </w:tc>
      </w:tr>
      <w:tr w:rsidR="00B65AC6" w:rsidRPr="00845672" w14:paraId="7F686F99" w14:textId="77777777" w:rsidTr="00536E23">
        <w:trPr>
          <w:cantSplit/>
          <w:trHeight w:val="719"/>
        </w:trPr>
        <w:tc>
          <w:tcPr>
            <w:tcW w:w="9072" w:type="dxa"/>
          </w:tcPr>
          <w:p w14:paraId="0786339F" w14:textId="77777777" w:rsidR="00B65AC6" w:rsidRDefault="00B65AC6" w:rsidP="00536E23">
            <w:pPr>
              <w:rPr>
                <w:sz w:val="26"/>
                <w:szCs w:val="26"/>
              </w:rPr>
            </w:pPr>
            <w:r>
              <w:rPr>
                <w:sz w:val="26"/>
                <w:szCs w:val="26"/>
              </w:rPr>
              <w:t>Поставщик__________                                  Покупатель__________________</w:t>
            </w:r>
          </w:p>
          <w:p w14:paraId="4276FE47" w14:textId="77777777" w:rsidR="00B65AC6" w:rsidRDefault="00B65AC6" w:rsidP="00536E23">
            <w:pPr>
              <w:rPr>
                <w:sz w:val="26"/>
                <w:szCs w:val="26"/>
              </w:rPr>
            </w:pPr>
          </w:p>
          <w:p w14:paraId="6A05C760" w14:textId="77777777" w:rsidR="00B65AC6" w:rsidRPr="0020634A" w:rsidRDefault="00B65AC6" w:rsidP="00536E23">
            <w:pPr>
              <w:rPr>
                <w:sz w:val="26"/>
                <w:szCs w:val="26"/>
              </w:rPr>
            </w:pPr>
            <w:r>
              <w:rPr>
                <w:sz w:val="26"/>
                <w:szCs w:val="26"/>
              </w:rPr>
              <w:t>__</w:t>
            </w:r>
            <w:proofErr w:type="gramStart"/>
            <w:r>
              <w:rPr>
                <w:sz w:val="26"/>
                <w:szCs w:val="26"/>
              </w:rPr>
              <w:t>_._</w:t>
            </w:r>
            <w:proofErr w:type="gramEnd"/>
            <w:r>
              <w:rPr>
                <w:sz w:val="26"/>
                <w:szCs w:val="26"/>
              </w:rPr>
              <w:t>___________ 20___                              _____.______________ 20____</w:t>
            </w:r>
          </w:p>
        </w:tc>
        <w:tc>
          <w:tcPr>
            <w:tcW w:w="4929" w:type="dxa"/>
          </w:tcPr>
          <w:p w14:paraId="7ABEA90E" w14:textId="77777777" w:rsidR="00B65AC6" w:rsidRPr="00811392" w:rsidRDefault="00B65AC6" w:rsidP="00536E23">
            <w:pPr>
              <w:rPr>
                <w:sz w:val="26"/>
                <w:szCs w:val="26"/>
              </w:rPr>
            </w:pPr>
          </w:p>
        </w:tc>
      </w:tr>
      <w:tr w:rsidR="00B65AC6" w:rsidRPr="00845672" w14:paraId="6CBB6510" w14:textId="77777777" w:rsidTr="00536E23">
        <w:trPr>
          <w:cantSplit/>
          <w:trHeight w:val="719"/>
        </w:trPr>
        <w:tc>
          <w:tcPr>
            <w:tcW w:w="9072" w:type="dxa"/>
          </w:tcPr>
          <w:p w14:paraId="648E47FA" w14:textId="77777777" w:rsidR="00B65AC6" w:rsidRDefault="00B65AC6" w:rsidP="00536E23">
            <w:pPr>
              <w:rPr>
                <w:sz w:val="26"/>
                <w:szCs w:val="26"/>
              </w:rPr>
            </w:pPr>
          </w:p>
        </w:tc>
        <w:tc>
          <w:tcPr>
            <w:tcW w:w="4929" w:type="dxa"/>
          </w:tcPr>
          <w:p w14:paraId="416C245A" w14:textId="77777777" w:rsidR="00B65AC6" w:rsidRPr="00811392" w:rsidRDefault="00B65AC6" w:rsidP="00536E23">
            <w:pPr>
              <w:rPr>
                <w:sz w:val="26"/>
                <w:szCs w:val="26"/>
              </w:rPr>
            </w:pPr>
          </w:p>
        </w:tc>
      </w:tr>
    </w:tbl>
    <w:p w14:paraId="49C5257F" w14:textId="77777777" w:rsidR="00B65AC6" w:rsidRDefault="00B65AC6" w:rsidP="00B65AC6">
      <w:pPr>
        <w:jc w:val="center"/>
        <w:rPr>
          <w:b/>
          <w:sz w:val="24"/>
          <w:szCs w:val="24"/>
        </w:rPr>
      </w:pPr>
    </w:p>
    <w:p w14:paraId="3D4FD65D" w14:textId="77777777" w:rsidR="00B65AC6" w:rsidRDefault="00B65AC6" w:rsidP="00B65AC6">
      <w:pPr>
        <w:overflowPunct w:val="0"/>
        <w:autoSpaceDE w:val="0"/>
        <w:autoSpaceDN w:val="0"/>
        <w:adjustRightInd w:val="0"/>
        <w:ind w:left="5664" w:firstLine="6"/>
        <w:jc w:val="right"/>
        <w:textAlignment w:val="baseline"/>
      </w:pPr>
    </w:p>
    <w:p w14:paraId="5B9881B1" w14:textId="77777777" w:rsidR="00C33A73" w:rsidRDefault="00C33A73"/>
    <w:sectPr w:rsidR="00C33A73" w:rsidSect="005B06D2">
      <w:headerReference w:type="default" r:id="rId8"/>
      <w:footerReference w:type="even" r:id="rId9"/>
      <w:footerReference w:type="default" r:id="rId10"/>
      <w:pgSz w:w="11906" w:h="16838"/>
      <w:pgMar w:top="567" w:right="851" w:bottom="567"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A389A" w14:textId="77777777" w:rsidR="00FD296D" w:rsidRDefault="00FD296D">
      <w:r>
        <w:separator/>
      </w:r>
    </w:p>
  </w:endnote>
  <w:endnote w:type="continuationSeparator" w:id="0">
    <w:p w14:paraId="16CE01A3" w14:textId="77777777" w:rsidR="00FD296D" w:rsidRDefault="00FD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03045" w14:textId="77777777" w:rsidR="00CB6065" w:rsidRDefault="00E96A78" w:rsidP="0018318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EB89871" w14:textId="77777777" w:rsidR="00CB6065" w:rsidRDefault="00FD296D" w:rsidP="007D6EE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96D63" w14:textId="77777777" w:rsidR="00CB6065" w:rsidRDefault="00E96A78" w:rsidP="0018318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38063938" w14:textId="77777777" w:rsidR="00CB6065" w:rsidRDefault="00FD296D" w:rsidP="007D6EE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59383" w14:textId="77777777" w:rsidR="00FD296D" w:rsidRDefault="00FD296D">
      <w:r>
        <w:separator/>
      </w:r>
    </w:p>
  </w:footnote>
  <w:footnote w:type="continuationSeparator" w:id="0">
    <w:p w14:paraId="499ACC6C" w14:textId="77777777" w:rsidR="00FD296D" w:rsidRDefault="00FD2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F7B43" w14:textId="77777777" w:rsidR="00B14E06" w:rsidRPr="00C224EF" w:rsidRDefault="00E96A78" w:rsidP="00B812A1">
    <w:pPr>
      <w:pStyle w:val="ad"/>
      <w:tabs>
        <w:tab w:val="center" w:pos="7418"/>
        <w:tab w:val="right" w:pos="9797"/>
      </w:tabs>
      <w:jc w:val="left"/>
    </w:pPr>
    <w:r>
      <w:rPr>
        <w:b/>
      </w:rPr>
      <w:tab/>
    </w:r>
    <w:r>
      <w:rPr>
        <w:b/>
      </w:rPr>
      <w:tab/>
    </w:r>
    <w:r w:rsidRPr="00C224EF">
      <w:rPr>
        <w:b/>
      </w:rPr>
      <w:t xml:space="preserve">                       </w:t>
    </w:r>
  </w:p>
  <w:p w14:paraId="2A888C23" w14:textId="77777777" w:rsidR="00D549A9" w:rsidRDefault="00FD296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03A74"/>
    <w:multiLevelType w:val="multilevel"/>
    <w:tmpl w:val="6B9249AE"/>
    <w:lvl w:ilvl="0">
      <w:start w:val="6"/>
      <w:numFmt w:val="decimal"/>
      <w:lvlText w:val="%1."/>
      <w:lvlJc w:val="left"/>
      <w:pPr>
        <w:ind w:left="360" w:hanging="360"/>
      </w:pPr>
      <w:rPr>
        <w:rFonts w:hint="default"/>
      </w:rPr>
    </w:lvl>
    <w:lvl w:ilvl="1">
      <w:start w:val="3"/>
      <w:numFmt w:val="decimal"/>
      <w:suff w:val="space"/>
      <w:lvlText w:val="%1.%2."/>
      <w:lvlJc w:val="left"/>
      <w:pPr>
        <w:ind w:left="928" w:hanging="36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 w15:restartNumberingAfterBreak="0">
    <w:nsid w:val="15964E72"/>
    <w:multiLevelType w:val="hybridMultilevel"/>
    <w:tmpl w:val="025861C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990DA6"/>
    <w:multiLevelType w:val="hybridMultilevel"/>
    <w:tmpl w:val="DF988DF2"/>
    <w:lvl w:ilvl="0" w:tplc="2CE83DB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DD7D01"/>
    <w:multiLevelType w:val="multilevel"/>
    <w:tmpl w:val="EEA277EA"/>
    <w:lvl w:ilvl="0">
      <w:start w:val="6"/>
      <w:numFmt w:val="decimal"/>
      <w:lvlText w:val="%1."/>
      <w:lvlJc w:val="left"/>
      <w:pPr>
        <w:ind w:left="480" w:hanging="480"/>
      </w:pPr>
      <w:rPr>
        <w:rFonts w:hint="default"/>
      </w:rPr>
    </w:lvl>
    <w:lvl w:ilvl="1">
      <w:start w:val="14"/>
      <w:numFmt w:val="decimal"/>
      <w:suff w:val="space"/>
      <w:lvlText w:val="%1.%2."/>
      <w:lvlJc w:val="left"/>
      <w:pPr>
        <w:ind w:left="1035" w:hanging="48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 w15:restartNumberingAfterBreak="0">
    <w:nsid w:val="67992487"/>
    <w:multiLevelType w:val="hybridMultilevel"/>
    <w:tmpl w:val="28A0D936"/>
    <w:lvl w:ilvl="0" w:tplc="04190017">
      <w:start w:val="1"/>
      <w:numFmt w:val="lowerLetter"/>
      <w:lvlText w:val="%1)"/>
      <w:lvlJc w:val="left"/>
      <w:pPr>
        <w:tabs>
          <w:tab w:val="num" w:pos="1211"/>
        </w:tabs>
        <w:ind w:left="1211" w:hanging="360"/>
      </w:p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15:restartNumberingAfterBreak="0">
    <w:nsid w:val="72F32736"/>
    <w:multiLevelType w:val="multilevel"/>
    <w:tmpl w:val="42D8DF32"/>
    <w:lvl w:ilvl="0">
      <w:start w:val="1"/>
      <w:numFmt w:val="decimal"/>
      <w:lvlText w:val="%1."/>
      <w:lvlJc w:val="left"/>
      <w:pPr>
        <w:ind w:left="360" w:hanging="360"/>
      </w:pPr>
      <w:rPr>
        <w:rFonts w:hint="default"/>
        <w:color w:val="auto"/>
      </w:rPr>
    </w:lvl>
    <w:lvl w:ilvl="1">
      <w:start w:val="7"/>
      <w:numFmt w:val="decimal"/>
      <w:lvlText w:val="%1.%2."/>
      <w:lvlJc w:val="left"/>
      <w:pPr>
        <w:ind w:left="1070" w:hanging="360"/>
      </w:pPr>
      <w:rPr>
        <w:rFonts w:hint="default"/>
        <w:b/>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6" w15:restartNumberingAfterBreak="0">
    <w:nsid w:val="7B943295"/>
    <w:multiLevelType w:val="multilevel"/>
    <w:tmpl w:val="263E856E"/>
    <w:lvl w:ilvl="0">
      <w:start w:val="1"/>
      <w:numFmt w:val="decimal"/>
      <w:suff w:val="space"/>
      <w:lvlText w:val="%1."/>
      <w:lvlJc w:val="left"/>
      <w:pPr>
        <w:ind w:left="480" w:hanging="480"/>
      </w:pPr>
      <w:rPr>
        <w:rFonts w:hint="default"/>
      </w:rPr>
    </w:lvl>
    <w:lvl w:ilvl="1">
      <w:start w:val="10"/>
      <w:numFmt w:val="decimal"/>
      <w:lvlText w:val="%1.%2."/>
      <w:lvlJc w:val="left"/>
      <w:pPr>
        <w:ind w:left="912" w:hanging="480"/>
      </w:pPr>
      <w:rPr>
        <w:rFonts w:hint="default"/>
        <w:b/>
        <w:color w:val="00000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num w:numId="1">
    <w:abstractNumId w:val="0"/>
  </w:num>
  <w:num w:numId="2">
    <w:abstractNumId w:val="3"/>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0C2"/>
    <w:rsid w:val="0010172D"/>
    <w:rsid w:val="00141C1F"/>
    <w:rsid w:val="0029061A"/>
    <w:rsid w:val="002C2552"/>
    <w:rsid w:val="003544FE"/>
    <w:rsid w:val="004662EE"/>
    <w:rsid w:val="00536E54"/>
    <w:rsid w:val="006C3228"/>
    <w:rsid w:val="00837725"/>
    <w:rsid w:val="009329F6"/>
    <w:rsid w:val="00962EC4"/>
    <w:rsid w:val="009800B8"/>
    <w:rsid w:val="00A56A6A"/>
    <w:rsid w:val="00AE3871"/>
    <w:rsid w:val="00B410C2"/>
    <w:rsid w:val="00B65AC6"/>
    <w:rsid w:val="00C33A73"/>
    <w:rsid w:val="00D04F91"/>
    <w:rsid w:val="00D770A0"/>
    <w:rsid w:val="00DC5390"/>
    <w:rsid w:val="00E355CB"/>
    <w:rsid w:val="00E96A78"/>
    <w:rsid w:val="00EB4075"/>
    <w:rsid w:val="00F21732"/>
    <w:rsid w:val="00F81263"/>
    <w:rsid w:val="00FD2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1643D"/>
  <w15:chartTrackingRefBased/>
  <w15:docId w15:val="{C8357AE4-E82E-4323-83FC-A2B009D68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65AC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65AC6"/>
    <w:pPr>
      <w:ind w:left="360"/>
      <w:jc w:val="both"/>
    </w:pPr>
    <w:rPr>
      <w:sz w:val="28"/>
    </w:rPr>
  </w:style>
  <w:style w:type="character" w:customStyle="1" w:styleId="a4">
    <w:name w:val="Основной текст с отступом Знак"/>
    <w:basedOn w:val="a0"/>
    <w:link w:val="a3"/>
    <w:rsid w:val="00B65AC6"/>
    <w:rPr>
      <w:rFonts w:ascii="Times New Roman" w:eastAsia="Times New Roman" w:hAnsi="Times New Roman" w:cs="Times New Roman"/>
      <w:sz w:val="28"/>
      <w:szCs w:val="20"/>
      <w:lang w:eastAsia="ru-RU"/>
    </w:rPr>
  </w:style>
  <w:style w:type="paragraph" w:customStyle="1" w:styleId="ConsPlusNormal">
    <w:name w:val="ConsPlusNormal"/>
    <w:uiPriority w:val="99"/>
    <w:rsid w:val="00B65A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
    <w:link w:val="a6"/>
    <w:uiPriority w:val="99"/>
    <w:rsid w:val="00B65AC6"/>
    <w:pPr>
      <w:tabs>
        <w:tab w:val="center" w:pos="4677"/>
        <w:tab w:val="right" w:pos="9355"/>
      </w:tabs>
    </w:pPr>
  </w:style>
  <w:style w:type="character" w:customStyle="1" w:styleId="a6">
    <w:name w:val="Нижний колонтитул Знак"/>
    <w:basedOn w:val="a0"/>
    <w:link w:val="a5"/>
    <w:uiPriority w:val="99"/>
    <w:rsid w:val="00B65AC6"/>
    <w:rPr>
      <w:rFonts w:ascii="Times New Roman" w:eastAsia="Times New Roman" w:hAnsi="Times New Roman" w:cs="Times New Roman"/>
      <w:sz w:val="20"/>
      <w:szCs w:val="20"/>
      <w:lang w:eastAsia="ru-RU"/>
    </w:rPr>
  </w:style>
  <w:style w:type="character" w:styleId="a7">
    <w:name w:val="page number"/>
    <w:basedOn w:val="a0"/>
    <w:uiPriority w:val="99"/>
    <w:rsid w:val="00B65AC6"/>
  </w:style>
  <w:style w:type="character" w:styleId="a8">
    <w:name w:val="Hyperlink"/>
    <w:uiPriority w:val="99"/>
    <w:rsid w:val="00B65AC6"/>
    <w:rPr>
      <w:color w:val="0000FF"/>
      <w:u w:val="single"/>
    </w:rPr>
  </w:style>
  <w:style w:type="paragraph" w:styleId="a9">
    <w:name w:val="header"/>
    <w:basedOn w:val="a"/>
    <w:link w:val="aa"/>
    <w:uiPriority w:val="99"/>
    <w:rsid w:val="00B65AC6"/>
    <w:pPr>
      <w:tabs>
        <w:tab w:val="center" w:pos="4677"/>
        <w:tab w:val="right" w:pos="9355"/>
      </w:tabs>
    </w:pPr>
  </w:style>
  <w:style w:type="character" w:customStyle="1" w:styleId="aa">
    <w:name w:val="Верхний колонтитул Знак"/>
    <w:basedOn w:val="a0"/>
    <w:link w:val="a9"/>
    <w:uiPriority w:val="99"/>
    <w:rsid w:val="00B65AC6"/>
    <w:rPr>
      <w:rFonts w:ascii="Times New Roman" w:eastAsia="Times New Roman" w:hAnsi="Times New Roman" w:cs="Times New Roman"/>
      <w:sz w:val="20"/>
      <w:szCs w:val="20"/>
      <w:lang w:eastAsia="ru-RU"/>
    </w:rPr>
  </w:style>
  <w:style w:type="paragraph" w:styleId="ab">
    <w:name w:val="List Paragraph"/>
    <w:aliases w:val="Булет 1,Bullet List,numbered,FooterText,Bullet Number,Нумерованый список,List Paragraph1,lp1,lp11,List Paragraph11,Bullet 1,Use Case List Paragraph,Paragraphe de liste1,Заголовок_3,Подпись рисунка,ПКФ Список,Абзац списка5,таблица,Маркер"/>
    <w:basedOn w:val="a"/>
    <w:link w:val="ac"/>
    <w:uiPriority w:val="34"/>
    <w:qFormat/>
    <w:rsid w:val="00B65AC6"/>
    <w:pPr>
      <w:spacing w:after="120"/>
      <w:ind w:left="567"/>
      <w:contextualSpacing/>
    </w:pPr>
    <w:rPr>
      <w:rFonts w:ascii="Arial" w:eastAsia="Arial" w:hAnsi="Arial"/>
      <w:lang w:val="en-US"/>
    </w:rPr>
  </w:style>
  <w:style w:type="paragraph" w:styleId="ad">
    <w:name w:val="Title"/>
    <w:basedOn w:val="a"/>
    <w:link w:val="ae"/>
    <w:qFormat/>
    <w:rsid w:val="00B65AC6"/>
    <w:pPr>
      <w:ind w:left="4320" w:firstLine="720"/>
      <w:jc w:val="center"/>
    </w:pPr>
    <w:rPr>
      <w:sz w:val="24"/>
      <w:szCs w:val="24"/>
    </w:rPr>
  </w:style>
  <w:style w:type="character" w:customStyle="1" w:styleId="ae">
    <w:name w:val="Заголовок Знак"/>
    <w:basedOn w:val="a0"/>
    <w:link w:val="ad"/>
    <w:rsid w:val="00B65AC6"/>
    <w:rPr>
      <w:rFonts w:ascii="Times New Roman" w:eastAsia="Times New Roman" w:hAnsi="Times New Roman" w:cs="Times New Roman"/>
      <w:sz w:val="24"/>
      <w:szCs w:val="24"/>
      <w:lang w:eastAsia="ru-RU"/>
    </w:rPr>
  </w:style>
  <w:style w:type="paragraph" w:customStyle="1" w:styleId="Standard">
    <w:name w:val="Standard"/>
    <w:basedOn w:val="a"/>
    <w:rsid w:val="00B65AC6"/>
    <w:pPr>
      <w:autoSpaceDN w:val="0"/>
      <w:spacing w:line="360" w:lineRule="auto"/>
      <w:ind w:firstLine="567"/>
      <w:jc w:val="both"/>
    </w:pPr>
    <w:rPr>
      <w:rFonts w:eastAsia="Calibri"/>
      <w:sz w:val="28"/>
      <w:szCs w:val="28"/>
    </w:rPr>
  </w:style>
  <w:style w:type="character" w:customStyle="1" w:styleId="ac">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b"/>
    <w:uiPriority w:val="34"/>
    <w:qFormat/>
    <w:locked/>
    <w:rsid w:val="00B65AC6"/>
    <w:rPr>
      <w:rFonts w:ascii="Arial" w:eastAsia="Arial" w:hAnsi="Arial" w:cs="Times New Roman"/>
      <w:lang w:val="en-US"/>
    </w:rPr>
  </w:style>
  <w:style w:type="character" w:customStyle="1" w:styleId="FontStyle21">
    <w:name w:val="Font Style21"/>
    <w:uiPriority w:val="99"/>
    <w:rsid w:val="00B65AC6"/>
    <w:rPr>
      <w:rFonts w:ascii="Arial" w:hAnsi="Arial" w:cs="Arial" w:hint="default"/>
      <w:sz w:val="16"/>
      <w:szCs w:val="16"/>
    </w:rPr>
  </w:style>
  <w:style w:type="character" w:customStyle="1" w:styleId="Bodytext7">
    <w:name w:val="Body text (7)_"/>
    <w:link w:val="Bodytext70"/>
    <w:uiPriority w:val="99"/>
    <w:locked/>
    <w:rsid w:val="00B65AC6"/>
    <w:rPr>
      <w:b/>
      <w:bCs/>
      <w:sz w:val="27"/>
      <w:szCs w:val="27"/>
      <w:shd w:val="clear" w:color="auto" w:fill="FFFFFF"/>
    </w:rPr>
  </w:style>
  <w:style w:type="paragraph" w:customStyle="1" w:styleId="Bodytext70">
    <w:name w:val="Body text (7)"/>
    <w:basedOn w:val="a"/>
    <w:link w:val="Bodytext7"/>
    <w:uiPriority w:val="99"/>
    <w:rsid w:val="00B65AC6"/>
    <w:pPr>
      <w:widowControl w:val="0"/>
      <w:shd w:val="clear" w:color="auto" w:fill="FFFFFF"/>
      <w:spacing w:before="540" w:line="317" w:lineRule="exact"/>
      <w:jc w:val="both"/>
    </w:pPr>
    <w:rPr>
      <w:b/>
      <w:bCs/>
      <w:sz w:val="27"/>
      <w:szCs w:val="27"/>
    </w:rPr>
  </w:style>
  <w:style w:type="paragraph" w:customStyle="1" w:styleId="Text">
    <w:name w:val="Text"/>
    <w:basedOn w:val="a"/>
    <w:rsid w:val="00B65AC6"/>
    <w:pPr>
      <w:spacing w:after="240"/>
    </w:pPr>
    <w:rPr>
      <w:sz w:val="24"/>
      <w:lang w:val="en-US"/>
    </w:rPr>
  </w:style>
  <w:style w:type="paragraph" w:styleId="af">
    <w:name w:val="Balloon Text"/>
    <w:basedOn w:val="a"/>
    <w:link w:val="af0"/>
    <w:uiPriority w:val="99"/>
    <w:semiHidden/>
    <w:unhideWhenUsed/>
    <w:rsid w:val="00B65AC6"/>
    <w:rPr>
      <w:rFonts w:ascii="Segoe UI" w:hAnsi="Segoe UI" w:cs="Segoe UI"/>
      <w:sz w:val="18"/>
      <w:szCs w:val="18"/>
    </w:rPr>
  </w:style>
  <w:style w:type="character" w:customStyle="1" w:styleId="af0">
    <w:name w:val="Текст выноски Знак"/>
    <w:basedOn w:val="a0"/>
    <w:link w:val="af"/>
    <w:uiPriority w:val="99"/>
    <w:semiHidden/>
    <w:rsid w:val="00B65A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E4BED945EF4DDADD9F662AEA27BE2FEC8B399A96B057794419AA9F0A75AB620DEE5EB8FFDB3DD98c7D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6134</Words>
  <Characters>34964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Старченко Евгений Николаевич</dc:creator>
  <cp:keywords/>
  <dc:description/>
  <cp:lastModifiedBy>Гарнец Оксана Александровна</cp:lastModifiedBy>
  <cp:revision>14</cp:revision>
  <dcterms:created xsi:type="dcterms:W3CDTF">2021-09-03T10:56:00Z</dcterms:created>
  <dcterms:modified xsi:type="dcterms:W3CDTF">2021-10-25T06:18:00Z</dcterms:modified>
</cp:coreProperties>
</file>